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C21F" w14:textId="136A80B7" w:rsidR="005334E1" w:rsidRPr="00981945" w:rsidRDefault="005334E1" w:rsidP="00AF0F8D">
      <w:pPr>
        <w:spacing w:after="0" w:line="240" w:lineRule="auto"/>
        <w:ind w:left="-284"/>
        <w:rPr>
          <w:rFonts w:asciiTheme="minorHAnsi" w:hAnsiTheme="minorHAnsi" w:cstheme="minorHAnsi"/>
          <w:sz w:val="24"/>
          <w:szCs w:val="24"/>
          <w:lang w:val="en-US"/>
        </w:rPr>
      </w:pPr>
    </w:p>
    <w:p w14:paraId="26C5E87A" w14:textId="11745243" w:rsidR="0091278E" w:rsidRPr="00981945" w:rsidRDefault="0091278E" w:rsidP="00981945">
      <w:pPr>
        <w:spacing w:after="0" w:line="240" w:lineRule="auto"/>
        <w:rPr>
          <w:rFonts w:asciiTheme="minorHAnsi" w:hAnsiTheme="minorHAnsi" w:cstheme="minorHAnsi"/>
          <w:sz w:val="24"/>
          <w:szCs w:val="24"/>
          <w:lang w:val="en-US"/>
        </w:rPr>
      </w:pPr>
    </w:p>
    <w:p w14:paraId="256FDD35" w14:textId="77777777" w:rsidR="00981945" w:rsidRPr="00294416" w:rsidRDefault="00981945" w:rsidP="00981945">
      <w:pPr>
        <w:shd w:val="clear" w:color="auto" w:fill="FFFFFF"/>
        <w:jc w:val="center"/>
        <w:rPr>
          <w:rFonts w:asciiTheme="minorHAnsi" w:eastAsia="Times New Roman" w:hAnsiTheme="minorHAnsi" w:cstheme="minorHAnsi"/>
          <w:color w:val="000000"/>
          <w:sz w:val="32"/>
          <w:szCs w:val="32"/>
          <w:lang w:eastAsia="en-GB"/>
        </w:rPr>
      </w:pPr>
      <w:r w:rsidRPr="00294416">
        <w:rPr>
          <w:rFonts w:asciiTheme="minorHAnsi" w:eastAsia="Times New Roman" w:hAnsiTheme="minorHAnsi" w:cstheme="minorHAnsi"/>
          <w:b/>
          <w:bCs/>
          <w:color w:val="000000"/>
          <w:sz w:val="32"/>
          <w:szCs w:val="32"/>
          <w:u w:val="single"/>
          <w:lang w:eastAsia="en-GB"/>
        </w:rPr>
        <w:t xml:space="preserve">New Golf Course Tenants </w:t>
      </w:r>
      <w:r w:rsidRPr="00981945">
        <w:rPr>
          <w:rFonts w:asciiTheme="minorHAnsi" w:eastAsia="Times New Roman" w:hAnsiTheme="minorHAnsi" w:cstheme="minorHAnsi"/>
          <w:b/>
          <w:bCs/>
          <w:color w:val="000000"/>
          <w:sz w:val="32"/>
          <w:szCs w:val="32"/>
          <w:u w:val="single"/>
          <w:lang w:eastAsia="en-GB"/>
        </w:rPr>
        <w:t>‘</w:t>
      </w:r>
      <w:r w:rsidRPr="00294416">
        <w:rPr>
          <w:rFonts w:asciiTheme="minorHAnsi" w:eastAsia="Times New Roman" w:hAnsiTheme="minorHAnsi" w:cstheme="minorHAnsi"/>
          <w:b/>
          <w:bCs/>
          <w:color w:val="000000"/>
          <w:sz w:val="32"/>
          <w:szCs w:val="32"/>
          <w:u w:val="single"/>
          <w:lang w:eastAsia="en-GB"/>
        </w:rPr>
        <w:t>Vandalising</w:t>
      </w:r>
      <w:r w:rsidRPr="00981945">
        <w:rPr>
          <w:rFonts w:asciiTheme="minorHAnsi" w:eastAsia="Times New Roman" w:hAnsiTheme="minorHAnsi" w:cstheme="minorHAnsi"/>
          <w:b/>
          <w:bCs/>
          <w:color w:val="000000"/>
          <w:sz w:val="32"/>
          <w:szCs w:val="32"/>
          <w:u w:val="single"/>
          <w:lang w:eastAsia="en-GB"/>
        </w:rPr>
        <w:t>’</w:t>
      </w:r>
      <w:r w:rsidRPr="00294416">
        <w:rPr>
          <w:rFonts w:asciiTheme="minorHAnsi" w:eastAsia="Times New Roman" w:hAnsiTheme="minorHAnsi" w:cstheme="minorHAnsi"/>
          <w:b/>
          <w:bCs/>
          <w:color w:val="000000"/>
          <w:sz w:val="32"/>
          <w:szCs w:val="32"/>
          <w:u w:val="single"/>
          <w:lang w:eastAsia="en-GB"/>
        </w:rPr>
        <w:t xml:space="preserve"> National Park.</w:t>
      </w:r>
    </w:p>
    <w:p w14:paraId="624B3618" w14:textId="0A975EDC" w:rsidR="00981945" w:rsidRPr="00981945" w:rsidRDefault="00981945" w:rsidP="00981945">
      <w:pPr>
        <w:shd w:val="clear" w:color="auto" w:fill="FFFFFF"/>
        <w:rPr>
          <w:rFonts w:asciiTheme="minorHAnsi" w:eastAsia="Times New Roman" w:hAnsiTheme="minorHAnsi" w:cstheme="minorHAnsi"/>
          <w:color w:val="000000"/>
          <w:sz w:val="24"/>
          <w:szCs w:val="24"/>
          <w:lang w:eastAsia="en-GB"/>
        </w:rPr>
      </w:pPr>
      <w:r w:rsidRPr="00294416">
        <w:rPr>
          <w:rFonts w:asciiTheme="minorHAnsi" w:eastAsia="Times New Roman" w:hAnsiTheme="minorHAnsi" w:cstheme="minorHAnsi"/>
          <w:b/>
          <w:bCs/>
          <w:color w:val="201F1E"/>
          <w:sz w:val="26"/>
          <w:szCs w:val="26"/>
          <w:lang w:eastAsia="en-GB"/>
        </w:rPr>
        <w:t xml:space="preserve">Conservationists are calling for urgent action following reports that the new tenants of a golf course in the National Park have been </w:t>
      </w:r>
      <w:r w:rsidRPr="00981945">
        <w:rPr>
          <w:rFonts w:asciiTheme="minorHAnsi" w:eastAsia="Times New Roman" w:hAnsiTheme="minorHAnsi" w:cstheme="minorHAnsi"/>
          <w:b/>
          <w:bCs/>
          <w:color w:val="201F1E"/>
          <w:sz w:val="26"/>
          <w:szCs w:val="26"/>
          <w:lang w:eastAsia="en-GB"/>
        </w:rPr>
        <w:t>‘</w:t>
      </w:r>
      <w:r w:rsidRPr="00294416">
        <w:rPr>
          <w:rFonts w:asciiTheme="minorHAnsi" w:eastAsia="Times New Roman" w:hAnsiTheme="minorHAnsi" w:cstheme="minorHAnsi"/>
          <w:b/>
          <w:bCs/>
          <w:color w:val="201F1E"/>
          <w:sz w:val="26"/>
          <w:szCs w:val="26"/>
          <w:lang w:eastAsia="en-GB"/>
        </w:rPr>
        <w:t>vandalising</w:t>
      </w:r>
      <w:r w:rsidRPr="00981945">
        <w:rPr>
          <w:rFonts w:asciiTheme="minorHAnsi" w:eastAsia="Times New Roman" w:hAnsiTheme="minorHAnsi" w:cstheme="minorHAnsi"/>
          <w:b/>
          <w:bCs/>
          <w:color w:val="201F1E"/>
          <w:sz w:val="26"/>
          <w:szCs w:val="26"/>
          <w:lang w:eastAsia="en-GB"/>
        </w:rPr>
        <w:t>’</w:t>
      </w:r>
      <w:r w:rsidRPr="00294416">
        <w:rPr>
          <w:rFonts w:asciiTheme="minorHAnsi" w:eastAsia="Times New Roman" w:hAnsiTheme="minorHAnsi" w:cstheme="minorHAnsi"/>
          <w:b/>
          <w:bCs/>
          <w:color w:val="201F1E"/>
          <w:sz w:val="26"/>
          <w:szCs w:val="26"/>
          <w:lang w:eastAsia="en-GB"/>
        </w:rPr>
        <w:t xml:space="preserve"> </w:t>
      </w:r>
      <w:r w:rsidRPr="00981945">
        <w:rPr>
          <w:rFonts w:asciiTheme="minorHAnsi" w:eastAsia="Times New Roman" w:hAnsiTheme="minorHAnsi" w:cstheme="minorHAnsi"/>
          <w:b/>
          <w:bCs/>
          <w:color w:val="201F1E"/>
          <w:sz w:val="26"/>
          <w:szCs w:val="26"/>
          <w:lang w:eastAsia="en-GB"/>
        </w:rPr>
        <w:t>the landscape and ‘dumping’ soil on popular local footpaths.</w:t>
      </w:r>
    </w:p>
    <w:p w14:paraId="6731019F" w14:textId="7B3C89A5" w:rsidR="00981945" w:rsidRPr="00981945" w:rsidRDefault="00981945" w:rsidP="00981945">
      <w:pPr>
        <w:shd w:val="clear" w:color="auto" w:fill="FFFFFF"/>
        <w:rPr>
          <w:rFonts w:asciiTheme="minorHAnsi" w:eastAsia="Times New Roman" w:hAnsiTheme="minorHAnsi" w:cstheme="minorHAnsi"/>
          <w:color w:val="000000"/>
          <w:sz w:val="24"/>
          <w:szCs w:val="24"/>
          <w:lang w:eastAsia="en-GB"/>
        </w:rPr>
      </w:pPr>
      <w:proofErr w:type="spellStart"/>
      <w:r w:rsidRPr="00294416">
        <w:rPr>
          <w:rFonts w:asciiTheme="minorHAnsi" w:eastAsia="Times New Roman" w:hAnsiTheme="minorHAnsi" w:cstheme="minorHAnsi"/>
          <w:color w:val="201F1E"/>
          <w:sz w:val="24"/>
          <w:szCs w:val="24"/>
          <w:lang w:eastAsia="en-GB"/>
        </w:rPr>
        <w:t>Hollingbury</w:t>
      </w:r>
      <w:proofErr w:type="spellEnd"/>
      <w:r w:rsidRPr="00294416">
        <w:rPr>
          <w:rFonts w:asciiTheme="minorHAnsi" w:eastAsia="Times New Roman" w:hAnsiTheme="minorHAnsi" w:cstheme="minorHAnsi"/>
          <w:color w:val="201F1E"/>
          <w:sz w:val="24"/>
          <w:szCs w:val="24"/>
          <w:lang w:eastAsia="en-GB"/>
        </w:rPr>
        <w:t xml:space="preserve"> Golf Course, in the South Downs National Park and the Wild Park Local Nature Reserve,  is owned by Brighton and Hove City Council. It was leased to Circle Leisure in April this year</w:t>
      </w:r>
      <w:r w:rsidRPr="00981945">
        <w:rPr>
          <w:rFonts w:asciiTheme="minorHAnsi" w:eastAsia="Times New Roman" w:hAnsiTheme="minorHAnsi" w:cstheme="minorHAnsi"/>
          <w:color w:val="201F1E"/>
          <w:sz w:val="24"/>
          <w:szCs w:val="24"/>
          <w:lang w:eastAsia="en-GB"/>
        </w:rPr>
        <w:t xml:space="preserve"> with </w:t>
      </w:r>
      <w:r>
        <w:rPr>
          <w:rFonts w:asciiTheme="minorHAnsi" w:eastAsia="Times New Roman" w:hAnsiTheme="minorHAnsi" w:cstheme="minorHAnsi"/>
          <w:color w:val="201F1E"/>
          <w:sz w:val="24"/>
          <w:szCs w:val="24"/>
          <w:lang w:eastAsia="en-GB"/>
        </w:rPr>
        <w:t xml:space="preserve">an understanding that </w:t>
      </w:r>
      <w:r w:rsidRPr="00981945">
        <w:rPr>
          <w:rFonts w:asciiTheme="minorHAnsi" w:eastAsia="Times New Roman" w:hAnsiTheme="minorHAnsi" w:cstheme="minorHAnsi"/>
          <w:color w:val="201F1E"/>
          <w:sz w:val="24"/>
          <w:szCs w:val="24"/>
          <w:lang w:eastAsia="en-GB"/>
        </w:rPr>
        <w:t xml:space="preserve">local </w:t>
      </w:r>
      <w:r w:rsidRPr="00294416">
        <w:rPr>
          <w:rFonts w:asciiTheme="minorHAnsi" w:eastAsia="Times New Roman" w:hAnsiTheme="minorHAnsi" w:cstheme="minorHAnsi"/>
          <w:color w:val="201F1E"/>
          <w:sz w:val="24"/>
          <w:szCs w:val="24"/>
          <w:lang w:eastAsia="en-GB"/>
        </w:rPr>
        <w:t xml:space="preserve">people would be consulted over how the land would be managed before </w:t>
      </w:r>
      <w:r w:rsidRPr="00981945">
        <w:rPr>
          <w:rFonts w:asciiTheme="minorHAnsi" w:eastAsia="Times New Roman" w:hAnsiTheme="minorHAnsi" w:cstheme="minorHAnsi"/>
          <w:color w:val="201F1E"/>
          <w:sz w:val="24"/>
          <w:szCs w:val="24"/>
          <w:lang w:eastAsia="en-GB"/>
        </w:rPr>
        <w:t xml:space="preserve">any </w:t>
      </w:r>
      <w:r w:rsidRPr="00294416">
        <w:rPr>
          <w:rFonts w:asciiTheme="minorHAnsi" w:eastAsia="Times New Roman" w:hAnsiTheme="minorHAnsi" w:cstheme="minorHAnsi"/>
          <w:color w:val="201F1E"/>
          <w:sz w:val="24"/>
          <w:szCs w:val="24"/>
          <w:lang w:eastAsia="en-GB"/>
        </w:rPr>
        <w:t>changes were made</w:t>
      </w:r>
      <w:r w:rsidRPr="00981945">
        <w:rPr>
          <w:rStyle w:val="FootnoteReference"/>
          <w:rFonts w:asciiTheme="minorHAnsi" w:eastAsia="Times New Roman" w:hAnsiTheme="minorHAnsi" w:cstheme="minorHAnsi"/>
          <w:color w:val="201F1E"/>
          <w:sz w:val="24"/>
          <w:szCs w:val="24"/>
          <w:lang w:eastAsia="en-GB"/>
        </w:rPr>
        <w:footnoteReference w:id="1"/>
      </w:r>
    </w:p>
    <w:p w14:paraId="60EED2D1" w14:textId="5F4B4F60" w:rsidR="00981945" w:rsidRPr="00981945" w:rsidRDefault="00981945" w:rsidP="00981945">
      <w:pPr>
        <w:shd w:val="clear" w:color="auto" w:fill="FFFFFF"/>
        <w:rPr>
          <w:rFonts w:asciiTheme="minorHAnsi" w:eastAsia="Times New Roman" w:hAnsiTheme="minorHAnsi" w:cstheme="minorHAnsi"/>
          <w:color w:val="000000"/>
          <w:sz w:val="24"/>
          <w:szCs w:val="24"/>
          <w:lang w:eastAsia="en-GB"/>
        </w:rPr>
      </w:pPr>
      <w:r w:rsidRPr="00294416">
        <w:rPr>
          <w:rFonts w:asciiTheme="minorHAnsi" w:eastAsia="Times New Roman" w:hAnsiTheme="minorHAnsi" w:cstheme="minorHAnsi"/>
          <w:color w:val="201F1E"/>
          <w:sz w:val="24"/>
          <w:szCs w:val="24"/>
          <w:lang w:eastAsia="en-GB"/>
        </w:rPr>
        <w:t xml:space="preserve">However, Brighton Downs Alliance, which </w:t>
      </w:r>
      <w:r w:rsidRPr="00981945">
        <w:rPr>
          <w:rFonts w:asciiTheme="minorHAnsi" w:eastAsia="Times New Roman" w:hAnsiTheme="minorHAnsi" w:cstheme="minorHAnsi"/>
          <w:color w:val="201F1E"/>
          <w:sz w:val="24"/>
          <w:szCs w:val="24"/>
          <w:lang w:eastAsia="en-GB"/>
        </w:rPr>
        <w:t xml:space="preserve">represents 20 local conservation groups, </w:t>
      </w:r>
      <w:r w:rsidRPr="00294416">
        <w:rPr>
          <w:rFonts w:asciiTheme="minorHAnsi" w:eastAsia="Times New Roman" w:hAnsiTheme="minorHAnsi" w:cstheme="minorHAnsi"/>
          <w:color w:val="201F1E"/>
          <w:sz w:val="24"/>
          <w:szCs w:val="24"/>
          <w:lang w:eastAsia="en-GB"/>
        </w:rPr>
        <w:t>has been monitoring the situation</w:t>
      </w:r>
      <w:r w:rsidRPr="00981945">
        <w:rPr>
          <w:rFonts w:asciiTheme="minorHAnsi" w:eastAsia="Times New Roman" w:hAnsiTheme="minorHAnsi" w:cstheme="minorHAnsi"/>
          <w:color w:val="201F1E"/>
          <w:sz w:val="24"/>
          <w:szCs w:val="24"/>
          <w:lang w:eastAsia="en-GB"/>
        </w:rPr>
        <w:t xml:space="preserve"> and</w:t>
      </w:r>
      <w:r w:rsidRPr="00294416">
        <w:rPr>
          <w:rFonts w:asciiTheme="minorHAnsi" w:eastAsia="Times New Roman" w:hAnsiTheme="minorHAnsi" w:cstheme="minorHAnsi"/>
          <w:color w:val="201F1E"/>
          <w:sz w:val="24"/>
          <w:szCs w:val="24"/>
          <w:lang w:eastAsia="en-GB"/>
        </w:rPr>
        <w:t xml:space="preserve"> says </w:t>
      </w:r>
      <w:r w:rsidRPr="00981945">
        <w:rPr>
          <w:rFonts w:asciiTheme="minorHAnsi" w:eastAsia="Times New Roman" w:hAnsiTheme="minorHAnsi" w:cstheme="minorHAnsi"/>
          <w:color w:val="201F1E"/>
          <w:sz w:val="24"/>
          <w:szCs w:val="24"/>
          <w:lang w:eastAsia="en-GB"/>
        </w:rPr>
        <w:t xml:space="preserve">the new management has caused extensive damage by using </w:t>
      </w:r>
      <w:r w:rsidRPr="00294416">
        <w:rPr>
          <w:rFonts w:asciiTheme="minorHAnsi" w:eastAsia="Times New Roman" w:hAnsiTheme="minorHAnsi" w:cstheme="minorHAnsi"/>
          <w:color w:val="201F1E"/>
          <w:sz w:val="24"/>
          <w:szCs w:val="24"/>
          <w:lang w:eastAsia="en-GB"/>
        </w:rPr>
        <w:t xml:space="preserve">chemical herbicides and </w:t>
      </w:r>
      <w:r w:rsidRPr="00981945">
        <w:rPr>
          <w:rFonts w:asciiTheme="minorHAnsi" w:eastAsia="Times New Roman" w:hAnsiTheme="minorHAnsi" w:cstheme="minorHAnsi"/>
          <w:color w:val="201F1E"/>
          <w:sz w:val="24"/>
          <w:szCs w:val="24"/>
          <w:lang w:eastAsia="en-GB"/>
        </w:rPr>
        <w:t xml:space="preserve">heavy </w:t>
      </w:r>
      <w:r w:rsidRPr="00294416">
        <w:rPr>
          <w:rFonts w:asciiTheme="minorHAnsi" w:eastAsia="Times New Roman" w:hAnsiTheme="minorHAnsi" w:cstheme="minorHAnsi"/>
          <w:color w:val="201F1E"/>
          <w:sz w:val="24"/>
          <w:szCs w:val="24"/>
          <w:lang w:eastAsia="en-GB"/>
        </w:rPr>
        <w:t>machinery</w:t>
      </w:r>
      <w:r w:rsidRPr="00981945">
        <w:rPr>
          <w:rFonts w:asciiTheme="minorHAnsi" w:eastAsia="Times New Roman" w:hAnsiTheme="minorHAnsi" w:cstheme="minorHAnsi"/>
          <w:color w:val="201F1E"/>
          <w:sz w:val="24"/>
          <w:szCs w:val="24"/>
          <w:lang w:eastAsia="en-GB"/>
        </w:rPr>
        <w:t>.</w:t>
      </w:r>
    </w:p>
    <w:p w14:paraId="23A32C30" w14:textId="77777777" w:rsidR="00981945" w:rsidRPr="00981945" w:rsidRDefault="00981945" w:rsidP="00981945">
      <w:pPr>
        <w:shd w:val="clear" w:color="auto" w:fill="FFFFFF"/>
        <w:rPr>
          <w:rFonts w:asciiTheme="minorHAnsi" w:eastAsia="Times New Roman" w:hAnsiTheme="minorHAnsi" w:cstheme="minorHAnsi"/>
          <w:color w:val="201F1E"/>
          <w:sz w:val="24"/>
          <w:szCs w:val="24"/>
          <w:lang w:eastAsia="en-GB"/>
        </w:rPr>
      </w:pPr>
      <w:r w:rsidRPr="00981945">
        <w:rPr>
          <w:rFonts w:asciiTheme="minorHAnsi" w:eastAsia="Times New Roman" w:hAnsiTheme="minorHAnsi" w:cstheme="minorHAnsi"/>
          <w:color w:val="201F1E"/>
          <w:sz w:val="24"/>
          <w:szCs w:val="24"/>
          <w:lang w:eastAsia="en-GB"/>
        </w:rPr>
        <w:t>Local people have also reported Circle Leisure staff trying to close popular footpaths which have been in regular use for decades</w:t>
      </w:r>
      <w:r w:rsidRPr="00294416">
        <w:rPr>
          <w:rFonts w:asciiTheme="minorHAnsi" w:eastAsia="Times New Roman" w:hAnsiTheme="minorHAnsi" w:cstheme="minorHAnsi"/>
          <w:color w:val="201F1E"/>
          <w:sz w:val="24"/>
          <w:szCs w:val="24"/>
          <w:lang w:eastAsia="en-GB"/>
        </w:rPr>
        <w:t>. Historically the course has had shared access with golfers having priority.</w:t>
      </w:r>
    </w:p>
    <w:p w14:paraId="2D5C715A" w14:textId="5C796AB0" w:rsidR="00981945" w:rsidRPr="00294416" w:rsidRDefault="00981945" w:rsidP="00981945">
      <w:pPr>
        <w:shd w:val="clear" w:color="auto" w:fill="FFFFFF"/>
        <w:rPr>
          <w:rFonts w:asciiTheme="minorHAnsi" w:eastAsia="Times New Roman" w:hAnsiTheme="minorHAnsi" w:cstheme="minorHAnsi"/>
          <w:color w:val="000000"/>
          <w:sz w:val="24"/>
          <w:szCs w:val="24"/>
          <w:lang w:eastAsia="en-GB"/>
        </w:rPr>
      </w:pPr>
      <w:r w:rsidRPr="00294416">
        <w:rPr>
          <w:rFonts w:asciiTheme="minorHAnsi" w:eastAsia="Times New Roman" w:hAnsiTheme="minorHAnsi" w:cstheme="minorHAnsi"/>
          <w:color w:val="201F1E"/>
          <w:sz w:val="24"/>
          <w:szCs w:val="24"/>
          <w:lang w:eastAsia="en-GB"/>
        </w:rPr>
        <w:t xml:space="preserve">The Alliance has </w:t>
      </w:r>
      <w:r w:rsidRPr="00981945">
        <w:rPr>
          <w:rFonts w:asciiTheme="minorHAnsi" w:eastAsia="Times New Roman" w:hAnsiTheme="minorHAnsi" w:cstheme="minorHAnsi"/>
          <w:color w:val="201F1E"/>
          <w:sz w:val="24"/>
          <w:szCs w:val="24"/>
          <w:lang w:eastAsia="en-GB"/>
        </w:rPr>
        <w:t xml:space="preserve">now </w:t>
      </w:r>
      <w:r w:rsidRPr="00294416">
        <w:rPr>
          <w:rFonts w:asciiTheme="minorHAnsi" w:eastAsia="Times New Roman" w:hAnsiTheme="minorHAnsi" w:cstheme="minorHAnsi"/>
          <w:color w:val="201F1E"/>
          <w:sz w:val="24"/>
          <w:szCs w:val="24"/>
          <w:lang w:eastAsia="en-GB"/>
        </w:rPr>
        <w:t xml:space="preserve">written to local councillors reminding them of the council’s obligation to maintain the golf course ‘for nature and the public,’ and calling for urgent action to manage the land properly and to restore full public access. </w:t>
      </w:r>
    </w:p>
    <w:p w14:paraId="06226B58" w14:textId="38FEC392" w:rsidR="00981945" w:rsidRPr="00981945" w:rsidRDefault="00981945" w:rsidP="00981945">
      <w:pPr>
        <w:shd w:val="clear" w:color="auto" w:fill="FFFFFF"/>
        <w:rPr>
          <w:rFonts w:asciiTheme="minorHAnsi" w:eastAsia="Times New Roman" w:hAnsiTheme="minorHAnsi" w:cstheme="minorHAnsi"/>
          <w:color w:val="000000"/>
          <w:sz w:val="24"/>
          <w:szCs w:val="24"/>
          <w:lang w:eastAsia="en-GB"/>
        </w:rPr>
      </w:pPr>
      <w:r w:rsidRPr="00294416">
        <w:rPr>
          <w:rFonts w:asciiTheme="minorHAnsi" w:eastAsia="Times New Roman" w:hAnsiTheme="minorHAnsi" w:cstheme="minorHAnsi"/>
          <w:color w:val="201F1E"/>
          <w:sz w:val="24"/>
          <w:szCs w:val="24"/>
          <w:lang w:eastAsia="en-GB"/>
        </w:rPr>
        <w:t>‘The hill is a key local green space, accessible on foot, for a large local population,’ says the letter. ‘This is illustrated by the numbers enjoying the hill for mental respite and exercise during lockdown - more than 100 an hour, so at least 800 people a day we believe.’</w:t>
      </w:r>
    </w:p>
    <w:p w14:paraId="5C250B19" w14:textId="77777777" w:rsidR="00981945" w:rsidRPr="00981945" w:rsidRDefault="00981945" w:rsidP="00981945">
      <w:pPr>
        <w:shd w:val="clear" w:color="auto" w:fill="FFFFFF"/>
        <w:rPr>
          <w:rFonts w:asciiTheme="minorHAnsi" w:eastAsia="Times New Roman" w:hAnsiTheme="minorHAnsi" w:cstheme="minorHAnsi"/>
          <w:color w:val="000000"/>
          <w:sz w:val="24"/>
          <w:szCs w:val="24"/>
          <w:lang w:eastAsia="en-GB"/>
        </w:rPr>
      </w:pPr>
      <w:r w:rsidRPr="00294416">
        <w:rPr>
          <w:rFonts w:asciiTheme="minorHAnsi" w:eastAsia="Times New Roman" w:hAnsiTheme="minorHAnsi" w:cstheme="minorHAnsi"/>
          <w:color w:val="201F1E"/>
          <w:sz w:val="24"/>
          <w:szCs w:val="24"/>
          <w:lang w:eastAsia="en-GB"/>
        </w:rPr>
        <w:t xml:space="preserve">CPRE Sussex Director, Kia Trainor, says green and open spaces like </w:t>
      </w:r>
      <w:proofErr w:type="spellStart"/>
      <w:r w:rsidRPr="00294416">
        <w:rPr>
          <w:rFonts w:asciiTheme="minorHAnsi" w:eastAsia="Times New Roman" w:hAnsiTheme="minorHAnsi" w:cstheme="minorHAnsi"/>
          <w:color w:val="201F1E"/>
          <w:sz w:val="24"/>
          <w:szCs w:val="24"/>
          <w:lang w:eastAsia="en-GB"/>
        </w:rPr>
        <w:t>Hollingbury</w:t>
      </w:r>
      <w:proofErr w:type="spellEnd"/>
      <w:r w:rsidRPr="00294416">
        <w:rPr>
          <w:rFonts w:asciiTheme="minorHAnsi" w:eastAsia="Times New Roman" w:hAnsiTheme="minorHAnsi" w:cstheme="minorHAnsi"/>
          <w:color w:val="201F1E"/>
          <w:sz w:val="24"/>
          <w:szCs w:val="24"/>
          <w:lang w:eastAsia="en-GB"/>
        </w:rPr>
        <w:t xml:space="preserve"> have become increasingly important to our physical and mental health and wellbeing over recent months.</w:t>
      </w:r>
    </w:p>
    <w:p w14:paraId="52295A4C" w14:textId="3AB8FE8F" w:rsidR="00981945" w:rsidRPr="00294416" w:rsidRDefault="00981945" w:rsidP="00981945">
      <w:pPr>
        <w:shd w:val="clear" w:color="auto" w:fill="FFFFFF"/>
        <w:rPr>
          <w:rFonts w:asciiTheme="minorHAnsi" w:eastAsia="Times New Roman" w:hAnsiTheme="minorHAnsi" w:cstheme="minorHAnsi"/>
          <w:color w:val="000000"/>
          <w:sz w:val="24"/>
          <w:szCs w:val="24"/>
          <w:lang w:eastAsia="en-GB"/>
        </w:rPr>
      </w:pPr>
      <w:r w:rsidRPr="00294416">
        <w:rPr>
          <w:rFonts w:asciiTheme="minorHAnsi" w:eastAsia="Times New Roman" w:hAnsiTheme="minorHAnsi" w:cstheme="minorHAnsi"/>
          <w:color w:val="201F1E"/>
          <w:sz w:val="24"/>
          <w:szCs w:val="24"/>
          <w:lang w:eastAsia="en-GB"/>
        </w:rPr>
        <w:lastRenderedPageBreak/>
        <w:t>‘At times like these the benefits from green and open spaces in towns and cities have become proportionately greater,’ she says. ‘So access to this treasured local amenity</w:t>
      </w:r>
      <w:r w:rsidRPr="00981945">
        <w:rPr>
          <w:rFonts w:asciiTheme="minorHAnsi" w:eastAsia="Times New Roman" w:hAnsiTheme="minorHAnsi" w:cstheme="minorHAnsi"/>
          <w:color w:val="201F1E"/>
          <w:sz w:val="24"/>
          <w:szCs w:val="24"/>
          <w:lang w:eastAsia="en-GB"/>
        </w:rPr>
        <w:t xml:space="preserve"> </w:t>
      </w:r>
      <w:r w:rsidRPr="00294416">
        <w:rPr>
          <w:rFonts w:asciiTheme="minorHAnsi" w:eastAsia="Times New Roman" w:hAnsiTheme="minorHAnsi" w:cstheme="minorHAnsi"/>
          <w:color w:val="201F1E"/>
          <w:sz w:val="24"/>
          <w:szCs w:val="24"/>
          <w:lang w:eastAsia="en-GB"/>
        </w:rPr>
        <w:t>is really important</w:t>
      </w:r>
      <w:bookmarkStart w:id="0" w:name="_GoBack"/>
      <w:bookmarkEnd w:id="0"/>
      <w:r w:rsidRPr="00294416">
        <w:rPr>
          <w:rFonts w:asciiTheme="minorHAnsi" w:eastAsia="Times New Roman" w:hAnsiTheme="minorHAnsi" w:cstheme="minorHAnsi"/>
          <w:color w:val="201F1E"/>
          <w:sz w:val="24"/>
          <w:szCs w:val="24"/>
          <w:lang w:eastAsia="en-GB"/>
        </w:rPr>
        <w:t>.’</w:t>
      </w:r>
    </w:p>
    <w:p w14:paraId="3C0C1EA4" w14:textId="20A18584" w:rsidR="00981945" w:rsidRPr="00981945" w:rsidRDefault="00981945" w:rsidP="00981945">
      <w:pPr>
        <w:shd w:val="clear" w:color="auto" w:fill="FFFFFF"/>
        <w:rPr>
          <w:rFonts w:asciiTheme="minorHAnsi" w:eastAsia="Times New Roman" w:hAnsiTheme="minorHAnsi" w:cstheme="minorHAnsi"/>
          <w:color w:val="000000"/>
          <w:sz w:val="24"/>
          <w:szCs w:val="24"/>
          <w:lang w:eastAsia="en-GB"/>
        </w:rPr>
      </w:pPr>
      <w:r w:rsidRPr="00294416">
        <w:rPr>
          <w:rFonts w:asciiTheme="minorHAnsi" w:eastAsia="Times New Roman" w:hAnsiTheme="minorHAnsi" w:cstheme="minorHAnsi"/>
          <w:color w:val="201F1E"/>
          <w:sz w:val="24"/>
          <w:szCs w:val="24"/>
          <w:lang w:eastAsia="en-GB"/>
        </w:rPr>
        <w:t>Chris Todd of Brighton and Hove Friends of the Earth s</w:t>
      </w:r>
      <w:r w:rsidRPr="00981945">
        <w:rPr>
          <w:rFonts w:asciiTheme="minorHAnsi" w:eastAsia="Times New Roman" w:hAnsiTheme="minorHAnsi" w:cstheme="minorHAnsi"/>
          <w:color w:val="201F1E"/>
          <w:sz w:val="24"/>
          <w:szCs w:val="24"/>
          <w:lang w:eastAsia="en-GB"/>
        </w:rPr>
        <w:t xml:space="preserve">ays Circle Leisure’s actions </w:t>
      </w:r>
      <w:r w:rsidRPr="00294416">
        <w:rPr>
          <w:rFonts w:asciiTheme="minorHAnsi" w:eastAsia="Times New Roman" w:hAnsiTheme="minorHAnsi" w:cstheme="minorHAnsi"/>
          <w:color w:val="201F1E"/>
          <w:sz w:val="24"/>
          <w:szCs w:val="24"/>
          <w:lang w:eastAsia="en-GB"/>
        </w:rPr>
        <w:t>show a complete disregard for residents who’ve worked hard conserving the area for both people and wildlife</w:t>
      </w:r>
      <w:r w:rsidRPr="00981945">
        <w:rPr>
          <w:rFonts w:asciiTheme="minorHAnsi" w:eastAsia="Times New Roman" w:hAnsiTheme="minorHAnsi" w:cstheme="minorHAnsi"/>
          <w:color w:val="201F1E"/>
          <w:sz w:val="24"/>
          <w:szCs w:val="24"/>
          <w:lang w:eastAsia="en-GB"/>
        </w:rPr>
        <w:t>:</w:t>
      </w:r>
    </w:p>
    <w:p w14:paraId="7C9623AE" w14:textId="6622B9A2" w:rsidR="00981945" w:rsidRPr="00294416" w:rsidRDefault="00981945" w:rsidP="00981945">
      <w:pPr>
        <w:shd w:val="clear" w:color="auto" w:fill="FFFFFF"/>
        <w:rPr>
          <w:rFonts w:asciiTheme="minorHAnsi" w:eastAsia="Times New Roman" w:hAnsiTheme="minorHAnsi" w:cstheme="minorHAnsi"/>
          <w:color w:val="000000"/>
          <w:sz w:val="24"/>
          <w:szCs w:val="24"/>
          <w:lang w:eastAsia="en-GB"/>
        </w:rPr>
      </w:pPr>
      <w:r w:rsidRPr="00981945">
        <w:rPr>
          <w:rFonts w:asciiTheme="minorHAnsi" w:eastAsia="Times New Roman" w:hAnsiTheme="minorHAnsi" w:cstheme="minorHAnsi"/>
          <w:color w:val="201F1E"/>
          <w:sz w:val="24"/>
          <w:szCs w:val="24"/>
          <w:lang w:eastAsia="en-GB"/>
        </w:rPr>
        <w:t>‘</w:t>
      </w:r>
      <w:r w:rsidRPr="00294416">
        <w:rPr>
          <w:rFonts w:asciiTheme="minorHAnsi" w:eastAsia="Times New Roman" w:hAnsiTheme="minorHAnsi" w:cstheme="minorHAnsi"/>
          <w:color w:val="201F1E"/>
          <w:sz w:val="24"/>
          <w:szCs w:val="24"/>
          <w:lang w:eastAsia="en-GB"/>
        </w:rPr>
        <w:t xml:space="preserve">I was shocked to find the new golf course managers had trashed a swathe of </w:t>
      </w:r>
      <w:r w:rsidR="00265E8A">
        <w:rPr>
          <w:rFonts w:asciiTheme="minorHAnsi" w:eastAsia="Times New Roman" w:hAnsiTheme="minorHAnsi" w:cstheme="minorHAnsi"/>
          <w:color w:val="201F1E"/>
          <w:sz w:val="24"/>
          <w:szCs w:val="24"/>
          <w:lang w:eastAsia="en-GB"/>
        </w:rPr>
        <w:t xml:space="preserve">wildlife </w:t>
      </w:r>
      <w:r w:rsidRPr="00294416">
        <w:rPr>
          <w:rFonts w:asciiTheme="minorHAnsi" w:eastAsia="Times New Roman" w:hAnsiTheme="minorHAnsi" w:cstheme="minorHAnsi"/>
          <w:color w:val="201F1E"/>
          <w:sz w:val="24"/>
          <w:szCs w:val="24"/>
          <w:lang w:eastAsia="en-GB"/>
        </w:rPr>
        <w:t>habitat</w:t>
      </w:r>
      <w:r w:rsidR="00265E8A">
        <w:rPr>
          <w:rFonts w:asciiTheme="minorHAnsi" w:eastAsia="Times New Roman" w:hAnsiTheme="minorHAnsi" w:cstheme="minorHAnsi"/>
          <w:color w:val="201F1E"/>
          <w:sz w:val="24"/>
          <w:szCs w:val="24"/>
          <w:lang w:eastAsia="en-GB"/>
        </w:rPr>
        <w:t>,</w:t>
      </w:r>
      <w:r w:rsidRPr="00981945">
        <w:rPr>
          <w:rFonts w:asciiTheme="minorHAnsi" w:eastAsia="Times New Roman" w:hAnsiTheme="minorHAnsi" w:cstheme="minorHAnsi"/>
          <w:color w:val="201F1E"/>
          <w:sz w:val="24"/>
          <w:szCs w:val="24"/>
          <w:lang w:eastAsia="en-GB"/>
        </w:rPr>
        <w:t xml:space="preserve">’ he says. </w:t>
      </w:r>
      <w:r w:rsidRPr="00294416">
        <w:rPr>
          <w:rFonts w:asciiTheme="minorHAnsi" w:eastAsia="Times New Roman" w:hAnsiTheme="minorHAnsi" w:cstheme="minorHAnsi"/>
          <w:color w:val="201F1E"/>
          <w:sz w:val="24"/>
          <w:szCs w:val="24"/>
          <w:lang w:eastAsia="en-GB"/>
        </w:rPr>
        <w:t>They’ve also tried to close off paths that local residents have used for decades. One they blocked by dumping a mass of soil across it.</w:t>
      </w:r>
      <w:r w:rsidRPr="00981945">
        <w:rPr>
          <w:rFonts w:asciiTheme="minorHAnsi" w:eastAsia="Times New Roman" w:hAnsiTheme="minorHAnsi" w:cstheme="minorHAnsi"/>
          <w:color w:val="201F1E"/>
          <w:sz w:val="24"/>
          <w:szCs w:val="24"/>
          <w:lang w:eastAsia="en-GB"/>
        </w:rPr>
        <w:t>’</w:t>
      </w:r>
    </w:p>
    <w:p w14:paraId="0DD8BF3D" w14:textId="6F8BEBBF" w:rsidR="00981945" w:rsidRPr="00981945" w:rsidRDefault="00981945" w:rsidP="00981945">
      <w:pPr>
        <w:shd w:val="clear" w:color="auto" w:fill="FFFFFF"/>
        <w:rPr>
          <w:rFonts w:asciiTheme="minorHAnsi" w:eastAsia="Times New Roman" w:hAnsiTheme="minorHAnsi" w:cstheme="minorHAnsi"/>
          <w:color w:val="000000"/>
          <w:sz w:val="24"/>
          <w:szCs w:val="24"/>
          <w:lang w:eastAsia="en-GB"/>
        </w:rPr>
      </w:pPr>
      <w:r w:rsidRPr="00981945">
        <w:rPr>
          <w:rFonts w:asciiTheme="minorHAnsi" w:eastAsia="Times New Roman" w:hAnsiTheme="minorHAnsi" w:cstheme="minorHAnsi"/>
          <w:color w:val="201F1E"/>
          <w:sz w:val="24"/>
          <w:szCs w:val="24"/>
          <w:lang w:eastAsia="en-GB"/>
        </w:rPr>
        <w:t>‘</w:t>
      </w:r>
      <w:r w:rsidRPr="00294416">
        <w:rPr>
          <w:rFonts w:asciiTheme="minorHAnsi" w:eastAsia="Times New Roman" w:hAnsiTheme="minorHAnsi" w:cstheme="minorHAnsi"/>
          <w:color w:val="201F1E"/>
          <w:sz w:val="24"/>
          <w:szCs w:val="24"/>
          <w:lang w:eastAsia="en-GB"/>
        </w:rPr>
        <w:t>We were told that the new managers would work with local people when they were given the lease.  However, they seem intent on doing what they want without the relevant permissions or any understanding of the impact they are having.</w:t>
      </w:r>
      <w:r w:rsidRPr="00981945">
        <w:rPr>
          <w:rFonts w:asciiTheme="minorHAnsi" w:eastAsia="Times New Roman" w:hAnsiTheme="minorHAnsi" w:cstheme="minorHAnsi"/>
          <w:color w:val="201F1E"/>
          <w:sz w:val="24"/>
          <w:szCs w:val="24"/>
          <w:lang w:eastAsia="en-GB"/>
        </w:rPr>
        <w:t>’</w:t>
      </w:r>
      <w:r w:rsidRPr="00294416">
        <w:rPr>
          <w:rFonts w:asciiTheme="minorHAnsi" w:eastAsia="Times New Roman" w:hAnsiTheme="minorHAnsi" w:cstheme="minorHAnsi"/>
          <w:color w:val="201F1E"/>
          <w:sz w:val="24"/>
          <w:szCs w:val="24"/>
          <w:lang w:eastAsia="en-GB"/>
        </w:rPr>
        <w:t xml:space="preserve"> </w:t>
      </w:r>
    </w:p>
    <w:p w14:paraId="15772DA8" w14:textId="7556FD65" w:rsidR="00981945" w:rsidRPr="00981945" w:rsidRDefault="00981945" w:rsidP="00981945">
      <w:pPr>
        <w:shd w:val="clear" w:color="auto" w:fill="FFFFFF"/>
        <w:rPr>
          <w:rFonts w:asciiTheme="minorHAnsi" w:eastAsia="Times New Roman" w:hAnsiTheme="minorHAnsi" w:cstheme="minorHAnsi"/>
          <w:color w:val="201F1E"/>
          <w:sz w:val="24"/>
          <w:szCs w:val="24"/>
          <w:lang w:eastAsia="en-GB"/>
        </w:rPr>
      </w:pPr>
      <w:r w:rsidRPr="00981945">
        <w:rPr>
          <w:rFonts w:asciiTheme="minorHAnsi" w:eastAsia="Times New Roman" w:hAnsiTheme="minorHAnsi" w:cstheme="minorHAnsi"/>
          <w:color w:val="201F1E"/>
          <w:sz w:val="24"/>
          <w:szCs w:val="24"/>
          <w:lang w:eastAsia="en-GB"/>
        </w:rPr>
        <w:t>‘</w:t>
      </w:r>
      <w:r w:rsidRPr="00294416">
        <w:rPr>
          <w:rFonts w:asciiTheme="minorHAnsi" w:eastAsia="Times New Roman" w:hAnsiTheme="minorHAnsi" w:cstheme="minorHAnsi"/>
          <w:color w:val="201F1E"/>
          <w:sz w:val="24"/>
          <w:szCs w:val="24"/>
          <w:lang w:eastAsia="en-GB"/>
        </w:rPr>
        <w:t>This is creating a lot of anger locally and the Council needs to take greater responsibility for sorting this mess out</w:t>
      </w:r>
      <w:r>
        <w:rPr>
          <w:rFonts w:asciiTheme="minorHAnsi" w:eastAsia="Times New Roman" w:hAnsiTheme="minorHAnsi" w:cstheme="minorHAnsi"/>
          <w:color w:val="201F1E"/>
          <w:sz w:val="24"/>
          <w:szCs w:val="24"/>
          <w:lang w:eastAsia="en-GB"/>
        </w:rPr>
        <w:t>.</w:t>
      </w:r>
      <w:r w:rsidRPr="00981945">
        <w:rPr>
          <w:rFonts w:asciiTheme="minorHAnsi" w:eastAsia="Times New Roman" w:hAnsiTheme="minorHAnsi" w:cstheme="minorHAnsi"/>
          <w:color w:val="201F1E"/>
          <w:sz w:val="24"/>
          <w:szCs w:val="24"/>
          <w:lang w:eastAsia="en-GB"/>
        </w:rPr>
        <w:t>’</w:t>
      </w:r>
    </w:p>
    <w:p w14:paraId="5BD181F8" w14:textId="685D69F8" w:rsidR="00981945" w:rsidRPr="00981945" w:rsidRDefault="00981945" w:rsidP="00981945">
      <w:pPr>
        <w:shd w:val="clear" w:color="auto" w:fill="FFFFFF"/>
        <w:rPr>
          <w:rFonts w:asciiTheme="minorHAnsi" w:eastAsia="Times New Roman" w:hAnsiTheme="minorHAnsi" w:cstheme="minorHAnsi"/>
          <w:color w:val="201F1E"/>
          <w:sz w:val="24"/>
          <w:szCs w:val="24"/>
          <w:lang w:eastAsia="en-GB"/>
        </w:rPr>
      </w:pPr>
      <w:r w:rsidRPr="00981945">
        <w:rPr>
          <w:rFonts w:asciiTheme="minorHAnsi" w:eastAsia="Times New Roman" w:hAnsiTheme="minorHAnsi" w:cstheme="minorHAnsi"/>
          <w:color w:val="201F1E"/>
          <w:sz w:val="24"/>
          <w:szCs w:val="24"/>
          <w:lang w:eastAsia="en-GB"/>
        </w:rPr>
        <w:t>Chris Todd’s views are echoed by local people</w:t>
      </w:r>
      <w:r w:rsidR="008C3887">
        <w:rPr>
          <w:rFonts w:asciiTheme="minorHAnsi" w:eastAsia="Times New Roman" w:hAnsiTheme="minorHAnsi" w:cstheme="minorHAnsi"/>
          <w:color w:val="201F1E"/>
          <w:sz w:val="24"/>
          <w:szCs w:val="24"/>
          <w:lang w:eastAsia="en-GB"/>
        </w:rPr>
        <w:t xml:space="preserve"> who have described Circle Leisure’s actions as ‘vandalism’. </w:t>
      </w:r>
    </w:p>
    <w:p w14:paraId="3D25E4B2" w14:textId="77777777" w:rsidR="00981945" w:rsidRDefault="00981945" w:rsidP="00981945">
      <w:pPr>
        <w:shd w:val="clear" w:color="auto" w:fill="FFFFFF"/>
        <w:rPr>
          <w:rFonts w:ascii="Arial" w:eastAsia="Times New Roman" w:hAnsi="Arial" w:cs="Arial"/>
          <w:color w:val="201F1E"/>
          <w:sz w:val="23"/>
          <w:szCs w:val="23"/>
          <w:lang w:eastAsia="en-GB"/>
        </w:rPr>
      </w:pPr>
    </w:p>
    <w:p w14:paraId="42CAF64F" w14:textId="5CD0464D" w:rsidR="00981945" w:rsidRPr="00981945" w:rsidRDefault="00981945" w:rsidP="00981945">
      <w:pPr>
        <w:shd w:val="clear" w:color="auto" w:fill="FFFFFF"/>
        <w:rPr>
          <w:rFonts w:ascii="Arial" w:eastAsia="Times New Roman" w:hAnsi="Arial" w:cs="Arial"/>
          <w:b/>
          <w:bCs/>
          <w:color w:val="201F1E"/>
          <w:sz w:val="23"/>
          <w:szCs w:val="23"/>
          <w:u w:val="single"/>
          <w:lang w:eastAsia="en-GB"/>
        </w:rPr>
      </w:pPr>
      <w:r w:rsidRPr="00981945">
        <w:rPr>
          <w:rFonts w:ascii="Arial" w:eastAsia="Times New Roman" w:hAnsi="Arial" w:cs="Arial"/>
          <w:b/>
          <w:bCs/>
          <w:color w:val="201F1E"/>
          <w:sz w:val="23"/>
          <w:szCs w:val="23"/>
          <w:u w:val="single"/>
          <w:lang w:eastAsia="en-GB"/>
        </w:rPr>
        <w:t xml:space="preserve">For more information please contact: </w:t>
      </w:r>
    </w:p>
    <w:p w14:paraId="7F581474" w14:textId="7B2DF39D" w:rsidR="00981945" w:rsidRDefault="00981945" w:rsidP="00981945">
      <w:pPr>
        <w:shd w:val="clear" w:color="auto" w:fill="FFFFFF"/>
        <w:rPr>
          <w:rFonts w:ascii="Arial" w:eastAsia="Times New Roman" w:hAnsi="Arial" w:cs="Arial"/>
          <w:color w:val="201F1E"/>
          <w:sz w:val="23"/>
          <w:szCs w:val="23"/>
          <w:lang w:eastAsia="en-GB"/>
        </w:rPr>
      </w:pPr>
      <w:r w:rsidRPr="00981945">
        <w:rPr>
          <w:rFonts w:ascii="Arial" w:eastAsia="Times New Roman" w:hAnsi="Arial" w:cs="Arial"/>
          <w:color w:val="201F1E"/>
          <w:sz w:val="23"/>
          <w:szCs w:val="23"/>
          <w:lang w:eastAsia="en-GB"/>
        </w:rPr>
        <w:t>CPRE Sussex Director, Kia Trainor: 07964 894333</w:t>
      </w:r>
    </w:p>
    <w:p w14:paraId="2CE7D73B" w14:textId="66F426E5" w:rsidR="00B15E1C" w:rsidRPr="00981945" w:rsidRDefault="00B15E1C" w:rsidP="00981945">
      <w:pPr>
        <w:shd w:val="clear" w:color="auto" w:fill="FFFFFF"/>
        <w:rPr>
          <w:rFonts w:ascii="Arial" w:eastAsia="Times New Roman" w:hAnsi="Arial" w:cs="Arial"/>
          <w:color w:val="201F1E"/>
          <w:sz w:val="23"/>
          <w:szCs w:val="23"/>
          <w:lang w:eastAsia="en-GB"/>
        </w:rPr>
      </w:pPr>
      <w:r>
        <w:rPr>
          <w:rFonts w:ascii="Arial" w:eastAsia="Times New Roman" w:hAnsi="Arial" w:cs="Arial"/>
          <w:color w:val="201F1E"/>
          <w:sz w:val="23"/>
          <w:szCs w:val="23"/>
          <w:lang w:eastAsia="en-GB"/>
        </w:rPr>
        <w:t xml:space="preserve">B&amp;H Friends of the Earth’s Chris Todd: </w:t>
      </w:r>
      <w:r w:rsidRPr="00B15E1C">
        <w:rPr>
          <w:rFonts w:ascii="Arial" w:eastAsia="Times New Roman" w:hAnsi="Arial" w:cs="Arial"/>
          <w:color w:val="201F1E"/>
          <w:sz w:val="23"/>
          <w:szCs w:val="23"/>
          <w:lang w:eastAsia="en-GB"/>
        </w:rPr>
        <w:t>07889 302229</w:t>
      </w:r>
    </w:p>
    <w:p w14:paraId="7115AB96" w14:textId="77777777" w:rsidR="00981945" w:rsidRPr="00981945" w:rsidRDefault="00981945" w:rsidP="00981945">
      <w:pPr>
        <w:shd w:val="clear" w:color="auto" w:fill="FFFFFF"/>
        <w:rPr>
          <w:rFonts w:ascii="Arial" w:eastAsia="Times New Roman" w:hAnsi="Arial" w:cs="Arial"/>
          <w:color w:val="201F1E"/>
          <w:sz w:val="23"/>
          <w:szCs w:val="23"/>
          <w:lang w:eastAsia="en-GB"/>
        </w:rPr>
      </w:pPr>
    </w:p>
    <w:p w14:paraId="48002244" w14:textId="77777777" w:rsidR="00981945" w:rsidRPr="005E4EEF" w:rsidRDefault="00981945" w:rsidP="00981945">
      <w:pPr>
        <w:rPr>
          <w:b/>
          <w:bCs/>
          <w:u w:val="single"/>
        </w:rPr>
      </w:pPr>
      <w:r w:rsidRPr="005E4EEF">
        <w:rPr>
          <w:b/>
          <w:bCs/>
          <w:u w:val="single"/>
        </w:rPr>
        <w:t>Notes</w:t>
      </w:r>
    </w:p>
    <w:p w14:paraId="7AFAEF59" w14:textId="669AC7F9" w:rsidR="0091278E" w:rsidRPr="00981945" w:rsidRDefault="00981945" w:rsidP="00981945">
      <w:pPr>
        <w:rPr>
          <w:i/>
          <w:iCs/>
        </w:rPr>
      </w:pPr>
      <w:r w:rsidRPr="005E4EEF">
        <w:rPr>
          <w:b/>
          <w:bCs/>
          <w:i/>
          <w:iCs/>
        </w:rPr>
        <w:t>Brighton Downs Alliance</w:t>
      </w:r>
      <w:r w:rsidRPr="005E4EEF">
        <w:rPr>
          <w:i/>
          <w:iCs/>
        </w:rPr>
        <w:t xml:space="preserve"> is a group of organisations, experts &amp; community, campaigning for the fairer, sustainably managed &amp; accessible public Downs of Brighton &amp; Hove (B&amp;H) Members include:  Beacon Hub, Rottingdean; B&amp;H Archaeological Society; B&amp;H Food Partnership; B&amp;H Friends of the Earth; B&amp;H Wildlife Forum; Butterfly Conservation Sussex Branch; </w:t>
      </w:r>
      <w:proofErr w:type="spellStart"/>
      <w:r w:rsidRPr="005E4EEF">
        <w:rPr>
          <w:i/>
          <w:iCs/>
        </w:rPr>
        <w:t>Coldean</w:t>
      </w:r>
      <w:proofErr w:type="spellEnd"/>
      <w:r w:rsidRPr="005E4EEF">
        <w:rPr>
          <w:i/>
          <w:iCs/>
        </w:rPr>
        <w:t xml:space="preserve"> Community Organisation; Campaign to Protect Rural England Sussex; Friends of </w:t>
      </w:r>
      <w:proofErr w:type="spellStart"/>
      <w:r w:rsidRPr="005E4EEF">
        <w:rPr>
          <w:i/>
          <w:iCs/>
        </w:rPr>
        <w:t>Hollingdean</w:t>
      </w:r>
      <w:proofErr w:type="spellEnd"/>
      <w:r w:rsidRPr="005E4EEF">
        <w:rPr>
          <w:i/>
          <w:iCs/>
        </w:rPr>
        <w:t xml:space="preserve"> Park; Friends of </w:t>
      </w:r>
      <w:proofErr w:type="spellStart"/>
      <w:r w:rsidRPr="005E4EEF">
        <w:rPr>
          <w:i/>
          <w:iCs/>
        </w:rPr>
        <w:t>Waterhall</w:t>
      </w:r>
      <w:proofErr w:type="spellEnd"/>
      <w:r w:rsidRPr="005E4EEF">
        <w:rPr>
          <w:i/>
          <w:iCs/>
        </w:rPr>
        <w:t xml:space="preserve">; Friends of Whitehawk Hill, Keep Our Downs Public; Keep the Ridge Green; </w:t>
      </w:r>
      <w:proofErr w:type="spellStart"/>
      <w:r w:rsidRPr="005E4EEF">
        <w:rPr>
          <w:i/>
          <w:iCs/>
        </w:rPr>
        <w:t>Moulsecoomb</w:t>
      </w:r>
      <w:proofErr w:type="spellEnd"/>
      <w:r w:rsidRPr="005E4EEF">
        <w:rPr>
          <w:i/>
          <w:iCs/>
        </w:rPr>
        <w:t xml:space="preserve"> Forest Garden &amp; Wildlife Project; Neil Ravenscroft Royal Agricultural University; South Downs Society; Sussex Bat Group; Sussex Socialist Environment &amp; Resources Association: Sussex Wildlife Trust;  Wild Flower Conservation Society - Brighton &amp; Beyon</w:t>
      </w:r>
      <w:r>
        <w:rPr>
          <w:i/>
          <w:iCs/>
        </w:rPr>
        <w:t>d</w:t>
      </w:r>
    </w:p>
    <w:p w14:paraId="7CD89691" w14:textId="1C153EA6" w:rsidR="0091278E" w:rsidRDefault="0091278E" w:rsidP="002A65EF">
      <w:pPr>
        <w:spacing w:after="0" w:line="240" w:lineRule="auto"/>
        <w:ind w:left="-284"/>
        <w:rPr>
          <w:sz w:val="24"/>
          <w:szCs w:val="24"/>
          <w:lang w:val="en-US"/>
        </w:rPr>
      </w:pPr>
    </w:p>
    <w:p w14:paraId="76113773" w14:textId="0D892C1E" w:rsidR="0091278E" w:rsidRDefault="0091278E" w:rsidP="002A65EF">
      <w:pPr>
        <w:spacing w:after="0" w:line="240" w:lineRule="auto"/>
        <w:ind w:left="-284"/>
        <w:rPr>
          <w:sz w:val="24"/>
          <w:szCs w:val="24"/>
          <w:lang w:val="en-US"/>
        </w:rPr>
      </w:pPr>
    </w:p>
    <w:p w14:paraId="473E0315" w14:textId="77777777" w:rsidR="0091278E" w:rsidRDefault="0091278E" w:rsidP="00981945">
      <w:pPr>
        <w:spacing w:after="0" w:line="240" w:lineRule="auto"/>
        <w:rPr>
          <w:sz w:val="24"/>
          <w:szCs w:val="24"/>
          <w:lang w:val="en-US"/>
        </w:rPr>
      </w:pPr>
    </w:p>
    <w:sectPr w:rsidR="0091278E" w:rsidSect="001D31B7">
      <w:footerReference w:type="even" r:id="rId11"/>
      <w:footerReference w:type="default" r:id="rId12"/>
      <w:headerReference w:type="first" r:id="rId13"/>
      <w:footerReference w:type="first" r:id="rId14"/>
      <w:pgSz w:w="11909" w:h="16834" w:code="9"/>
      <w:pgMar w:top="1135" w:right="1136" w:bottom="1276" w:left="1418"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7AAA" w14:textId="77777777" w:rsidR="002970AA" w:rsidRDefault="002970AA">
      <w:r>
        <w:separator/>
      </w:r>
    </w:p>
  </w:endnote>
  <w:endnote w:type="continuationSeparator" w:id="0">
    <w:p w14:paraId="6B627422" w14:textId="77777777" w:rsidR="002970AA" w:rsidRDefault="0029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Medium">
    <w:altName w:val="FS Lola Medium"/>
    <w:panose1 w:val="020B0604020202020204"/>
    <w:charset w:val="00"/>
    <w:family w:val="roman"/>
    <w:notTrueType/>
    <w:pitch w:val="default"/>
    <w:sig w:usb0="00000003" w:usb1="00000000" w:usb2="00000000" w:usb3="00000000" w:csb0="00000001" w:csb1="00000000"/>
  </w:font>
  <w:font w:name="FS Lola">
    <w:altName w:val="FS Lol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EA1D" w14:textId="77777777" w:rsidR="00A46C52" w:rsidRDefault="00A60934" w:rsidP="00767DD3">
    <w:pPr>
      <w:pStyle w:val="Footer"/>
      <w:framePr w:wrap="around" w:vAnchor="text" w:hAnchor="margin" w:xAlign="center" w:y="1"/>
      <w:rPr>
        <w:rStyle w:val="PageNumber"/>
      </w:rPr>
    </w:pPr>
    <w:r>
      <w:rPr>
        <w:rStyle w:val="PageNumber"/>
      </w:rPr>
      <w:fldChar w:fldCharType="begin"/>
    </w:r>
    <w:r w:rsidR="00A46C52">
      <w:rPr>
        <w:rStyle w:val="PageNumber"/>
      </w:rPr>
      <w:instrText xml:space="preserve">PAGE  </w:instrText>
    </w:r>
    <w:r>
      <w:rPr>
        <w:rStyle w:val="PageNumber"/>
      </w:rPr>
      <w:fldChar w:fldCharType="end"/>
    </w:r>
  </w:p>
  <w:p w14:paraId="570F5A96" w14:textId="77777777" w:rsidR="00A46C52" w:rsidRDefault="00A46C52" w:rsidP="00767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605C" w14:textId="00CA79AB" w:rsidR="00A46C52" w:rsidRPr="00D606DC" w:rsidRDefault="00A46C52" w:rsidP="00944BEB">
    <w:pPr>
      <w:pStyle w:val="Footer"/>
      <w:tabs>
        <w:tab w:val="left" w:pos="708"/>
        <w:tab w:val="right" w:pos="9355"/>
      </w:tabs>
      <w:rPr>
        <w:rFonts w:ascii="Trebuchet MS" w:hAnsi="Trebuchet MS"/>
        <w:sz w:val="18"/>
        <w:szCs w:val="18"/>
      </w:rPr>
    </w:pPr>
    <w:r w:rsidRPr="00944BEB">
      <w:rPr>
        <w:rFonts w:ascii="Trebuchet MS" w:hAnsi="Trebuchet MS"/>
      </w:rPr>
      <w:tab/>
    </w:r>
    <w:r w:rsidRPr="00944BEB">
      <w:rPr>
        <w:rFonts w:ascii="Trebuchet MS" w:hAnsi="Trebuchet MS"/>
      </w:rPr>
      <w:tab/>
    </w:r>
    <w:r w:rsidR="00A60934" w:rsidRPr="00D606DC">
      <w:rPr>
        <w:rFonts w:ascii="Trebuchet MS" w:hAnsi="Trebuchet MS"/>
        <w:sz w:val="18"/>
        <w:szCs w:val="18"/>
      </w:rPr>
      <w:fldChar w:fldCharType="begin"/>
    </w:r>
    <w:r w:rsidRPr="00D606DC">
      <w:rPr>
        <w:rFonts w:ascii="Trebuchet MS" w:hAnsi="Trebuchet MS"/>
        <w:sz w:val="18"/>
        <w:szCs w:val="18"/>
      </w:rPr>
      <w:instrText xml:space="preserve"> PAGE   \* MERGEFORMAT </w:instrText>
    </w:r>
    <w:r w:rsidR="00A60934" w:rsidRPr="00D606DC">
      <w:rPr>
        <w:rFonts w:ascii="Trebuchet MS" w:hAnsi="Trebuchet MS"/>
        <w:sz w:val="18"/>
        <w:szCs w:val="18"/>
      </w:rPr>
      <w:fldChar w:fldCharType="separate"/>
    </w:r>
    <w:r w:rsidR="003A6DC5">
      <w:rPr>
        <w:rFonts w:ascii="Trebuchet MS" w:hAnsi="Trebuchet MS"/>
        <w:noProof/>
        <w:sz w:val="18"/>
        <w:szCs w:val="18"/>
      </w:rPr>
      <w:t>4</w:t>
    </w:r>
    <w:r w:rsidR="00A60934" w:rsidRPr="00D606DC">
      <w:rPr>
        <w:rFonts w:ascii="Trebuchet MS" w:hAnsi="Trebuchet MS"/>
        <w:sz w:val="18"/>
        <w:szCs w:val="18"/>
      </w:rPr>
      <w:fldChar w:fldCharType="end"/>
    </w:r>
  </w:p>
  <w:p w14:paraId="15D272C8" w14:textId="5DCE8AE0" w:rsidR="00A46C52" w:rsidRPr="00944BEB" w:rsidRDefault="00042CB0" w:rsidP="00D606DC">
    <w:pPr>
      <w:pStyle w:val="Footer"/>
      <w:tabs>
        <w:tab w:val="left" w:pos="708"/>
        <w:tab w:val="right" w:pos="9355"/>
      </w:tabs>
      <w:rPr>
        <w:rFonts w:ascii="Trebuchet MS" w:hAnsi="Trebuchet MS"/>
      </w:rPr>
    </w:pPr>
    <w:r w:rsidRPr="00042CB0">
      <w:rPr>
        <w:rFonts w:ascii="Trebuchet MS" w:hAnsi="Trebuchet MS"/>
        <w:sz w:val="18"/>
        <w:szCs w:val="18"/>
      </w:rPr>
      <w:t xml:space="preserve">CPRE Sussex </w:t>
    </w:r>
    <w:proofErr w:type="spellStart"/>
    <w:r w:rsidRPr="00042CB0">
      <w:rPr>
        <w:rFonts w:ascii="Trebuchet MS" w:hAnsi="Trebuchet MS"/>
        <w:sz w:val="18"/>
        <w:szCs w:val="18"/>
      </w:rPr>
      <w:t>cntd</w:t>
    </w:r>
    <w:proofErr w:type="spellEnd"/>
    <w:r w:rsidRPr="00042CB0">
      <w:rPr>
        <w:rFonts w:ascii="Trebuchet MS" w:hAnsi="Trebuchet M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678" w14:textId="069BD3B1" w:rsidR="00A46C52" w:rsidRPr="008A190E" w:rsidRDefault="00B57DB1" w:rsidP="00A57996">
    <w:pPr>
      <w:pStyle w:val="Footer"/>
      <w:ind w:left="-426"/>
      <w:rPr>
        <w:sz w:val="16"/>
        <w:szCs w:val="16"/>
      </w:rPr>
    </w:pPr>
    <w:r>
      <w:rPr>
        <w:noProof/>
        <w:sz w:val="16"/>
        <w:szCs w:val="16"/>
      </w:rPr>
      <w:drawing>
        <wp:inline distT="0" distB="0" distL="0" distR="0" wp14:anchorId="1A42D1F0" wp14:editId="0E9E5765">
          <wp:extent cx="4448175" cy="748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28" t="6615" r="-963" b="53307"/>
                  <a:stretch/>
                </pic:blipFill>
                <pic:spPr bwMode="auto">
                  <a:xfrm>
                    <a:off x="0" y="0"/>
                    <a:ext cx="4646254" cy="781968"/>
                  </a:xfrm>
                  <a:prstGeom prst="rect">
                    <a:avLst/>
                  </a:prstGeom>
                  <a:noFill/>
                  <a:ln>
                    <a:noFill/>
                  </a:ln>
                  <a:extLst>
                    <a:ext uri="{53640926-AAD7-44D8-BBD7-CCE9431645EC}">
                      <a14:shadowObscured xmlns:a14="http://schemas.microsoft.com/office/drawing/2010/main"/>
                    </a:ext>
                  </a:extLst>
                </pic:spPr>
              </pic:pic>
            </a:graphicData>
          </a:graphic>
        </wp:inline>
      </w:drawing>
    </w:r>
    <w:r w:rsidR="009A1BFD" w:rsidRPr="008A190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9FC3" w14:textId="77777777" w:rsidR="002970AA" w:rsidRDefault="002970AA">
      <w:r>
        <w:separator/>
      </w:r>
    </w:p>
  </w:footnote>
  <w:footnote w:type="continuationSeparator" w:id="0">
    <w:p w14:paraId="4D8B21BF" w14:textId="77777777" w:rsidR="002970AA" w:rsidRDefault="002970AA">
      <w:r>
        <w:continuationSeparator/>
      </w:r>
    </w:p>
  </w:footnote>
  <w:footnote w:id="1">
    <w:p w14:paraId="06980D06" w14:textId="77777777" w:rsidR="00981945" w:rsidRDefault="00981945" w:rsidP="00981945">
      <w:pPr>
        <w:pStyle w:val="FootnoteText"/>
      </w:pPr>
      <w:r>
        <w:rPr>
          <w:rStyle w:val="FootnoteReference"/>
        </w:rPr>
        <w:footnoteRef/>
      </w:r>
      <w:r>
        <w:t xml:space="preserve"> </w:t>
      </w:r>
      <w:hyperlink r:id="rId1" w:history="1">
        <w:r w:rsidRPr="00AC625A">
          <w:rPr>
            <w:rStyle w:val="Hyperlink"/>
          </w:rPr>
          <w:t>https://present.brighton-hove.gov.uk/documents/g9870/Printed%20minutes%2023rd-Jan-2020%2016.00%20Policy%20Resources%20Committee.pdf?T=1</w:t>
        </w:r>
      </w:hyperlink>
    </w:p>
    <w:p w14:paraId="1238492E" w14:textId="77777777" w:rsidR="00981945" w:rsidRDefault="00981945" w:rsidP="009819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BD4" w14:textId="5C386EFF" w:rsidR="00A46C52" w:rsidRDefault="00213D2E" w:rsidP="005D41E0">
    <w:pPr>
      <w:pStyle w:val="Header"/>
      <w:tabs>
        <w:tab w:val="clear" w:pos="4320"/>
        <w:tab w:val="clear" w:pos="8640"/>
        <w:tab w:val="left" w:pos="7840"/>
      </w:tabs>
      <w:spacing w:before="240" w:after="0" w:line="240" w:lineRule="auto"/>
      <w:ind w:left="-567"/>
      <w:jc w:val="both"/>
    </w:pPr>
    <w:r>
      <w:rPr>
        <w:noProof/>
      </w:rPr>
      <w:drawing>
        <wp:anchor distT="0" distB="0" distL="114300" distR="114300" simplePos="0" relativeHeight="251658240" behindDoc="0" locked="0" layoutInCell="1" allowOverlap="1" wp14:anchorId="716CB689" wp14:editId="049914D1">
          <wp:simplePos x="0" y="0"/>
          <wp:positionH relativeFrom="column">
            <wp:posOffset>4566331</wp:posOffset>
          </wp:positionH>
          <wp:positionV relativeFrom="paragraph">
            <wp:posOffset>-133397</wp:posOffset>
          </wp:positionV>
          <wp:extent cx="1536777" cy="113276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2301" b="35084"/>
                  <a:stretch/>
                </pic:blipFill>
                <pic:spPr bwMode="auto">
                  <a:xfrm>
                    <a:off x="0" y="0"/>
                    <a:ext cx="1536777" cy="1132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DC8">
      <w:rPr>
        <w:noProof/>
      </w:rPr>
      <w:drawing>
        <wp:inline distT="0" distB="0" distL="0" distR="0" wp14:anchorId="20D4AC93" wp14:editId="1E2C96F3">
          <wp:extent cx="4181475" cy="101419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E Sussex new logo March20.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215270" cy="1022389"/>
                  </a:xfrm>
                  <a:prstGeom prst="rect">
                    <a:avLst/>
                  </a:prstGeom>
                </pic:spPr>
              </pic:pic>
            </a:graphicData>
          </a:graphic>
        </wp:inline>
      </w:drawing>
    </w:r>
    <w:r w:rsidR="00091DA0">
      <w:t xml:space="preserve">  </w:t>
    </w:r>
    <w:r w:rsidR="00091D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915"/>
    <w:multiLevelType w:val="hybridMultilevel"/>
    <w:tmpl w:val="97AE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05581"/>
    <w:multiLevelType w:val="hybridMultilevel"/>
    <w:tmpl w:val="E416BE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CF49DD"/>
    <w:multiLevelType w:val="hybridMultilevel"/>
    <w:tmpl w:val="58E25E86"/>
    <w:lvl w:ilvl="0" w:tplc="1D1659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AF7744"/>
    <w:multiLevelType w:val="hybridMultilevel"/>
    <w:tmpl w:val="809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36D8"/>
    <w:multiLevelType w:val="hybridMultilevel"/>
    <w:tmpl w:val="8BACB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83255"/>
    <w:multiLevelType w:val="hybridMultilevel"/>
    <w:tmpl w:val="09427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A4881"/>
    <w:multiLevelType w:val="hybridMultilevel"/>
    <w:tmpl w:val="155A8E8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B0308"/>
    <w:multiLevelType w:val="hybridMultilevel"/>
    <w:tmpl w:val="8682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37EF1"/>
    <w:multiLevelType w:val="hybridMultilevel"/>
    <w:tmpl w:val="4D3ED2FC"/>
    <w:lvl w:ilvl="0" w:tplc="BF26B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505FA"/>
    <w:multiLevelType w:val="hybridMultilevel"/>
    <w:tmpl w:val="1C0A029C"/>
    <w:lvl w:ilvl="0" w:tplc="625E36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ADB07F4"/>
    <w:multiLevelType w:val="multilevel"/>
    <w:tmpl w:val="7ED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C3D56"/>
    <w:multiLevelType w:val="hybridMultilevel"/>
    <w:tmpl w:val="8160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06D32"/>
    <w:multiLevelType w:val="hybridMultilevel"/>
    <w:tmpl w:val="F0F45C2E"/>
    <w:lvl w:ilvl="0" w:tplc="7A3253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D5296"/>
    <w:multiLevelType w:val="hybridMultilevel"/>
    <w:tmpl w:val="FB70BEC6"/>
    <w:lvl w:ilvl="0" w:tplc="6DA021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71632"/>
    <w:multiLevelType w:val="multilevel"/>
    <w:tmpl w:val="69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A4AC9"/>
    <w:multiLevelType w:val="hybridMultilevel"/>
    <w:tmpl w:val="99561C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A06FA"/>
    <w:multiLevelType w:val="hybridMultilevel"/>
    <w:tmpl w:val="5C047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7"/>
  </w:num>
  <w:num w:numId="5">
    <w:abstractNumId w:val="4"/>
  </w:num>
  <w:num w:numId="6">
    <w:abstractNumId w:val="13"/>
  </w:num>
  <w:num w:numId="7">
    <w:abstractNumId w:val="1"/>
  </w:num>
  <w:num w:numId="8">
    <w:abstractNumId w:val="10"/>
  </w:num>
  <w:num w:numId="9">
    <w:abstractNumId w:val="14"/>
  </w:num>
  <w:num w:numId="10">
    <w:abstractNumId w:val="3"/>
  </w:num>
  <w:num w:numId="11">
    <w:abstractNumId w:val="11"/>
  </w:num>
  <w:num w:numId="12">
    <w:abstractNumId w:val="5"/>
  </w:num>
  <w:num w:numId="13">
    <w:abstractNumId w:val="12"/>
  </w:num>
  <w:num w:numId="14">
    <w:abstractNumId w:val="2"/>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53"/>
    <w:rsid w:val="00000F82"/>
    <w:rsid w:val="0000347F"/>
    <w:rsid w:val="00004EEC"/>
    <w:rsid w:val="00010EA1"/>
    <w:rsid w:val="000171D0"/>
    <w:rsid w:val="000216BD"/>
    <w:rsid w:val="0002584B"/>
    <w:rsid w:val="00033FCE"/>
    <w:rsid w:val="0003605A"/>
    <w:rsid w:val="0003704F"/>
    <w:rsid w:val="00037A2F"/>
    <w:rsid w:val="00042B07"/>
    <w:rsid w:val="00042CB0"/>
    <w:rsid w:val="00044423"/>
    <w:rsid w:val="0004677C"/>
    <w:rsid w:val="00046B7B"/>
    <w:rsid w:val="00056112"/>
    <w:rsid w:val="00060595"/>
    <w:rsid w:val="00060750"/>
    <w:rsid w:val="0006270A"/>
    <w:rsid w:val="00063796"/>
    <w:rsid w:val="0006622E"/>
    <w:rsid w:val="00067DA5"/>
    <w:rsid w:val="00070150"/>
    <w:rsid w:val="000749CF"/>
    <w:rsid w:val="00074C3F"/>
    <w:rsid w:val="0007652D"/>
    <w:rsid w:val="000776BA"/>
    <w:rsid w:val="00090426"/>
    <w:rsid w:val="00091DA0"/>
    <w:rsid w:val="0009423C"/>
    <w:rsid w:val="000A1FBA"/>
    <w:rsid w:val="000A7DC3"/>
    <w:rsid w:val="000B2B8B"/>
    <w:rsid w:val="000B5EBF"/>
    <w:rsid w:val="000B6799"/>
    <w:rsid w:val="000B7E52"/>
    <w:rsid w:val="000C39FA"/>
    <w:rsid w:val="000C4093"/>
    <w:rsid w:val="000C618B"/>
    <w:rsid w:val="000C6731"/>
    <w:rsid w:val="000C7B26"/>
    <w:rsid w:val="000D70FD"/>
    <w:rsid w:val="000E21F3"/>
    <w:rsid w:val="000E24EB"/>
    <w:rsid w:val="000E2E52"/>
    <w:rsid w:val="000E7D3F"/>
    <w:rsid w:val="000F16A4"/>
    <w:rsid w:val="000F1741"/>
    <w:rsid w:val="000F1D00"/>
    <w:rsid w:val="000F235C"/>
    <w:rsid w:val="000F5941"/>
    <w:rsid w:val="00101604"/>
    <w:rsid w:val="00106974"/>
    <w:rsid w:val="00107A1C"/>
    <w:rsid w:val="0011172A"/>
    <w:rsid w:val="0011325D"/>
    <w:rsid w:val="001167C0"/>
    <w:rsid w:val="001176F5"/>
    <w:rsid w:val="001234B3"/>
    <w:rsid w:val="001247CC"/>
    <w:rsid w:val="001346A3"/>
    <w:rsid w:val="001356AE"/>
    <w:rsid w:val="00151F5B"/>
    <w:rsid w:val="00152098"/>
    <w:rsid w:val="00152668"/>
    <w:rsid w:val="001539BD"/>
    <w:rsid w:val="001564D4"/>
    <w:rsid w:val="00157AE2"/>
    <w:rsid w:val="0016156A"/>
    <w:rsid w:val="001633A0"/>
    <w:rsid w:val="001648A6"/>
    <w:rsid w:val="00181719"/>
    <w:rsid w:val="00195185"/>
    <w:rsid w:val="001A1C92"/>
    <w:rsid w:val="001A275B"/>
    <w:rsid w:val="001A3362"/>
    <w:rsid w:val="001A6A2F"/>
    <w:rsid w:val="001C00B6"/>
    <w:rsid w:val="001C057E"/>
    <w:rsid w:val="001C1FC8"/>
    <w:rsid w:val="001C2B9F"/>
    <w:rsid w:val="001C4A5A"/>
    <w:rsid w:val="001D1605"/>
    <w:rsid w:val="001D31B7"/>
    <w:rsid w:val="001D39D3"/>
    <w:rsid w:val="001D4CD1"/>
    <w:rsid w:val="001E0059"/>
    <w:rsid w:val="001E3A8C"/>
    <w:rsid w:val="002003E2"/>
    <w:rsid w:val="002008B0"/>
    <w:rsid w:val="00201DF6"/>
    <w:rsid w:val="00207127"/>
    <w:rsid w:val="00213D2E"/>
    <w:rsid w:val="00221D8F"/>
    <w:rsid w:val="00224E04"/>
    <w:rsid w:val="002252D0"/>
    <w:rsid w:val="00226949"/>
    <w:rsid w:val="00232257"/>
    <w:rsid w:val="00232BE7"/>
    <w:rsid w:val="00234695"/>
    <w:rsid w:val="00235422"/>
    <w:rsid w:val="002406A2"/>
    <w:rsid w:val="00243776"/>
    <w:rsid w:val="00243A0B"/>
    <w:rsid w:val="0024672A"/>
    <w:rsid w:val="002474CC"/>
    <w:rsid w:val="002504AF"/>
    <w:rsid w:val="002510E3"/>
    <w:rsid w:val="00254FA4"/>
    <w:rsid w:val="00260F9A"/>
    <w:rsid w:val="00265E8A"/>
    <w:rsid w:val="002677FD"/>
    <w:rsid w:val="002733A5"/>
    <w:rsid w:val="00276D84"/>
    <w:rsid w:val="00285F3E"/>
    <w:rsid w:val="0028656F"/>
    <w:rsid w:val="002926B7"/>
    <w:rsid w:val="002970AA"/>
    <w:rsid w:val="002A23AB"/>
    <w:rsid w:val="002A2F35"/>
    <w:rsid w:val="002A446D"/>
    <w:rsid w:val="002A454F"/>
    <w:rsid w:val="002A55FD"/>
    <w:rsid w:val="002A65EF"/>
    <w:rsid w:val="002A6F92"/>
    <w:rsid w:val="002A7B13"/>
    <w:rsid w:val="002B1212"/>
    <w:rsid w:val="002B257C"/>
    <w:rsid w:val="002B2A2C"/>
    <w:rsid w:val="002B7679"/>
    <w:rsid w:val="002C00FE"/>
    <w:rsid w:val="002C05AC"/>
    <w:rsid w:val="002C05CE"/>
    <w:rsid w:val="002C29B8"/>
    <w:rsid w:val="002D155B"/>
    <w:rsid w:val="002D1EFB"/>
    <w:rsid w:val="002D4F24"/>
    <w:rsid w:val="002E0A94"/>
    <w:rsid w:val="002E5500"/>
    <w:rsid w:val="002E668B"/>
    <w:rsid w:val="002E66C8"/>
    <w:rsid w:val="002F1209"/>
    <w:rsid w:val="002F1F0E"/>
    <w:rsid w:val="002F312C"/>
    <w:rsid w:val="002F343E"/>
    <w:rsid w:val="002F734A"/>
    <w:rsid w:val="003003EB"/>
    <w:rsid w:val="0031488F"/>
    <w:rsid w:val="0032148B"/>
    <w:rsid w:val="003217D1"/>
    <w:rsid w:val="00321ECB"/>
    <w:rsid w:val="00326B41"/>
    <w:rsid w:val="003273D2"/>
    <w:rsid w:val="003377DF"/>
    <w:rsid w:val="00344999"/>
    <w:rsid w:val="003459C9"/>
    <w:rsid w:val="00352A7E"/>
    <w:rsid w:val="00361EE4"/>
    <w:rsid w:val="003642AF"/>
    <w:rsid w:val="003658DD"/>
    <w:rsid w:val="00377178"/>
    <w:rsid w:val="0037780D"/>
    <w:rsid w:val="00384892"/>
    <w:rsid w:val="00391CF5"/>
    <w:rsid w:val="00393937"/>
    <w:rsid w:val="0039490E"/>
    <w:rsid w:val="003A09F3"/>
    <w:rsid w:val="003A2594"/>
    <w:rsid w:val="003A5580"/>
    <w:rsid w:val="003A6DC5"/>
    <w:rsid w:val="003B1C21"/>
    <w:rsid w:val="003B1D33"/>
    <w:rsid w:val="003B3BE9"/>
    <w:rsid w:val="003B3CD8"/>
    <w:rsid w:val="003B7BAF"/>
    <w:rsid w:val="003C07FE"/>
    <w:rsid w:val="003C1410"/>
    <w:rsid w:val="003C47B9"/>
    <w:rsid w:val="003C4C4E"/>
    <w:rsid w:val="003C54A9"/>
    <w:rsid w:val="003C7339"/>
    <w:rsid w:val="003C7562"/>
    <w:rsid w:val="003C7D98"/>
    <w:rsid w:val="003D0A91"/>
    <w:rsid w:val="003D302D"/>
    <w:rsid w:val="003D51AC"/>
    <w:rsid w:val="003E2F0E"/>
    <w:rsid w:val="003E3013"/>
    <w:rsid w:val="003E434D"/>
    <w:rsid w:val="003F2018"/>
    <w:rsid w:val="003F39E3"/>
    <w:rsid w:val="003F7833"/>
    <w:rsid w:val="00401ECF"/>
    <w:rsid w:val="0040571D"/>
    <w:rsid w:val="00406B40"/>
    <w:rsid w:val="00410161"/>
    <w:rsid w:val="00421428"/>
    <w:rsid w:val="00424134"/>
    <w:rsid w:val="004242F8"/>
    <w:rsid w:val="00430774"/>
    <w:rsid w:val="004343A4"/>
    <w:rsid w:val="004403B3"/>
    <w:rsid w:val="00440C56"/>
    <w:rsid w:val="00444945"/>
    <w:rsid w:val="004514CA"/>
    <w:rsid w:val="00452C69"/>
    <w:rsid w:val="00453D57"/>
    <w:rsid w:val="00455E2D"/>
    <w:rsid w:val="00457CED"/>
    <w:rsid w:val="00460446"/>
    <w:rsid w:val="00461903"/>
    <w:rsid w:val="00462337"/>
    <w:rsid w:val="00471A60"/>
    <w:rsid w:val="00477D8B"/>
    <w:rsid w:val="00477E0E"/>
    <w:rsid w:val="0048004B"/>
    <w:rsid w:val="004811F3"/>
    <w:rsid w:val="00485874"/>
    <w:rsid w:val="004863F2"/>
    <w:rsid w:val="004879A7"/>
    <w:rsid w:val="004922FF"/>
    <w:rsid w:val="00496526"/>
    <w:rsid w:val="004A2011"/>
    <w:rsid w:val="004A4870"/>
    <w:rsid w:val="004A7948"/>
    <w:rsid w:val="004C62C1"/>
    <w:rsid w:val="004D73C4"/>
    <w:rsid w:val="004E139F"/>
    <w:rsid w:val="004E1C7F"/>
    <w:rsid w:val="004E1D70"/>
    <w:rsid w:val="004F207A"/>
    <w:rsid w:val="004F36ED"/>
    <w:rsid w:val="004F4766"/>
    <w:rsid w:val="004F5561"/>
    <w:rsid w:val="004F7587"/>
    <w:rsid w:val="005030DA"/>
    <w:rsid w:val="00504B74"/>
    <w:rsid w:val="00510733"/>
    <w:rsid w:val="00510971"/>
    <w:rsid w:val="00513376"/>
    <w:rsid w:val="00514711"/>
    <w:rsid w:val="00517383"/>
    <w:rsid w:val="00520F3C"/>
    <w:rsid w:val="00521353"/>
    <w:rsid w:val="00522616"/>
    <w:rsid w:val="005260CC"/>
    <w:rsid w:val="005262D8"/>
    <w:rsid w:val="00531935"/>
    <w:rsid w:val="00533332"/>
    <w:rsid w:val="005334E1"/>
    <w:rsid w:val="00537FA0"/>
    <w:rsid w:val="00546C2D"/>
    <w:rsid w:val="00547EAC"/>
    <w:rsid w:val="0055220A"/>
    <w:rsid w:val="0055259C"/>
    <w:rsid w:val="005543ED"/>
    <w:rsid w:val="00554D0C"/>
    <w:rsid w:val="005651A2"/>
    <w:rsid w:val="00566349"/>
    <w:rsid w:val="00566F0D"/>
    <w:rsid w:val="00570FAE"/>
    <w:rsid w:val="005721CF"/>
    <w:rsid w:val="00574BEC"/>
    <w:rsid w:val="00575C26"/>
    <w:rsid w:val="00577E96"/>
    <w:rsid w:val="00581B8B"/>
    <w:rsid w:val="00581C7D"/>
    <w:rsid w:val="0058260D"/>
    <w:rsid w:val="00582E04"/>
    <w:rsid w:val="00585305"/>
    <w:rsid w:val="005901A5"/>
    <w:rsid w:val="00590251"/>
    <w:rsid w:val="00590A27"/>
    <w:rsid w:val="00593F5E"/>
    <w:rsid w:val="00594D15"/>
    <w:rsid w:val="00595905"/>
    <w:rsid w:val="00596550"/>
    <w:rsid w:val="005979A0"/>
    <w:rsid w:val="005A3688"/>
    <w:rsid w:val="005A4083"/>
    <w:rsid w:val="005A58E7"/>
    <w:rsid w:val="005B100A"/>
    <w:rsid w:val="005B224B"/>
    <w:rsid w:val="005B432F"/>
    <w:rsid w:val="005B6F90"/>
    <w:rsid w:val="005B7F7F"/>
    <w:rsid w:val="005C0A7C"/>
    <w:rsid w:val="005C1268"/>
    <w:rsid w:val="005C1BF9"/>
    <w:rsid w:val="005C316D"/>
    <w:rsid w:val="005C3D7F"/>
    <w:rsid w:val="005C5A6E"/>
    <w:rsid w:val="005D12E6"/>
    <w:rsid w:val="005D19C3"/>
    <w:rsid w:val="005D1DDA"/>
    <w:rsid w:val="005D242E"/>
    <w:rsid w:val="005D3D3C"/>
    <w:rsid w:val="005D41E0"/>
    <w:rsid w:val="005D5A7C"/>
    <w:rsid w:val="005E3905"/>
    <w:rsid w:val="005E6B50"/>
    <w:rsid w:val="005F05A6"/>
    <w:rsid w:val="005F3768"/>
    <w:rsid w:val="005F3D14"/>
    <w:rsid w:val="005F4AE5"/>
    <w:rsid w:val="005F4B5A"/>
    <w:rsid w:val="005F6971"/>
    <w:rsid w:val="00600A3F"/>
    <w:rsid w:val="00601963"/>
    <w:rsid w:val="006056D2"/>
    <w:rsid w:val="006109CA"/>
    <w:rsid w:val="00610BB5"/>
    <w:rsid w:val="00616727"/>
    <w:rsid w:val="00620A65"/>
    <w:rsid w:val="00620BA1"/>
    <w:rsid w:val="00624A50"/>
    <w:rsid w:val="00624DC4"/>
    <w:rsid w:val="00626376"/>
    <w:rsid w:val="00627255"/>
    <w:rsid w:val="00631174"/>
    <w:rsid w:val="00634FB6"/>
    <w:rsid w:val="00640912"/>
    <w:rsid w:val="00641135"/>
    <w:rsid w:val="00647E83"/>
    <w:rsid w:val="0065291D"/>
    <w:rsid w:val="00654D2C"/>
    <w:rsid w:val="006560AB"/>
    <w:rsid w:val="006565E6"/>
    <w:rsid w:val="00661AE9"/>
    <w:rsid w:val="006647EA"/>
    <w:rsid w:val="00666272"/>
    <w:rsid w:val="00672D99"/>
    <w:rsid w:val="00680488"/>
    <w:rsid w:val="00680593"/>
    <w:rsid w:val="00683413"/>
    <w:rsid w:val="00683A0E"/>
    <w:rsid w:val="00683BA7"/>
    <w:rsid w:val="00693537"/>
    <w:rsid w:val="00694899"/>
    <w:rsid w:val="00696DAC"/>
    <w:rsid w:val="006979C2"/>
    <w:rsid w:val="006A0F60"/>
    <w:rsid w:val="006A4535"/>
    <w:rsid w:val="006A5C6E"/>
    <w:rsid w:val="006A65B7"/>
    <w:rsid w:val="006B0F0A"/>
    <w:rsid w:val="006B1FB9"/>
    <w:rsid w:val="006B2FBE"/>
    <w:rsid w:val="006C5F6B"/>
    <w:rsid w:val="006D21FF"/>
    <w:rsid w:val="006E102D"/>
    <w:rsid w:val="006E1BBD"/>
    <w:rsid w:val="006E71FB"/>
    <w:rsid w:val="006F4294"/>
    <w:rsid w:val="00701DE8"/>
    <w:rsid w:val="00705CC7"/>
    <w:rsid w:val="00706A0F"/>
    <w:rsid w:val="00706C2F"/>
    <w:rsid w:val="00713445"/>
    <w:rsid w:val="007178D7"/>
    <w:rsid w:val="00733496"/>
    <w:rsid w:val="007334D9"/>
    <w:rsid w:val="0073473F"/>
    <w:rsid w:val="007353FC"/>
    <w:rsid w:val="00737797"/>
    <w:rsid w:val="007415C3"/>
    <w:rsid w:val="00741D45"/>
    <w:rsid w:val="0074430C"/>
    <w:rsid w:val="007466C8"/>
    <w:rsid w:val="0075156F"/>
    <w:rsid w:val="00752148"/>
    <w:rsid w:val="00752ABF"/>
    <w:rsid w:val="0075360C"/>
    <w:rsid w:val="007543F4"/>
    <w:rsid w:val="007566CB"/>
    <w:rsid w:val="00760DAE"/>
    <w:rsid w:val="00762F31"/>
    <w:rsid w:val="00765CFB"/>
    <w:rsid w:val="00765D84"/>
    <w:rsid w:val="00767DD3"/>
    <w:rsid w:val="00774361"/>
    <w:rsid w:val="0077449A"/>
    <w:rsid w:val="00790DF2"/>
    <w:rsid w:val="007A4141"/>
    <w:rsid w:val="007B2C2B"/>
    <w:rsid w:val="007B3673"/>
    <w:rsid w:val="007B781E"/>
    <w:rsid w:val="007B7AF8"/>
    <w:rsid w:val="007B7D21"/>
    <w:rsid w:val="007C43F1"/>
    <w:rsid w:val="007C64B2"/>
    <w:rsid w:val="007D25C9"/>
    <w:rsid w:val="007D2769"/>
    <w:rsid w:val="007D2FD3"/>
    <w:rsid w:val="007D7261"/>
    <w:rsid w:val="007D7E8A"/>
    <w:rsid w:val="007E0A16"/>
    <w:rsid w:val="007E2174"/>
    <w:rsid w:val="007F7626"/>
    <w:rsid w:val="00800127"/>
    <w:rsid w:val="00800E01"/>
    <w:rsid w:val="0081556B"/>
    <w:rsid w:val="00817C87"/>
    <w:rsid w:val="00823844"/>
    <w:rsid w:val="008259D4"/>
    <w:rsid w:val="0082657C"/>
    <w:rsid w:val="00826952"/>
    <w:rsid w:val="008308F9"/>
    <w:rsid w:val="00845138"/>
    <w:rsid w:val="00846E74"/>
    <w:rsid w:val="0085340C"/>
    <w:rsid w:val="00861664"/>
    <w:rsid w:val="00865571"/>
    <w:rsid w:val="00871DA7"/>
    <w:rsid w:val="008819FE"/>
    <w:rsid w:val="00882D58"/>
    <w:rsid w:val="00890F7F"/>
    <w:rsid w:val="0089303E"/>
    <w:rsid w:val="00893659"/>
    <w:rsid w:val="008937B0"/>
    <w:rsid w:val="00894AB2"/>
    <w:rsid w:val="00894F54"/>
    <w:rsid w:val="00896743"/>
    <w:rsid w:val="008A190E"/>
    <w:rsid w:val="008A273D"/>
    <w:rsid w:val="008A49F6"/>
    <w:rsid w:val="008B0309"/>
    <w:rsid w:val="008B116D"/>
    <w:rsid w:val="008B507B"/>
    <w:rsid w:val="008B5160"/>
    <w:rsid w:val="008C3887"/>
    <w:rsid w:val="008C570D"/>
    <w:rsid w:val="008D02B1"/>
    <w:rsid w:val="008D6724"/>
    <w:rsid w:val="008D7B24"/>
    <w:rsid w:val="008E28B3"/>
    <w:rsid w:val="008E29C1"/>
    <w:rsid w:val="008E2AF2"/>
    <w:rsid w:val="008E4CB9"/>
    <w:rsid w:val="008E6041"/>
    <w:rsid w:val="008F4DF5"/>
    <w:rsid w:val="009060ED"/>
    <w:rsid w:val="00907BBA"/>
    <w:rsid w:val="00910187"/>
    <w:rsid w:val="00911C8B"/>
    <w:rsid w:val="0091278E"/>
    <w:rsid w:val="00916178"/>
    <w:rsid w:val="00917A93"/>
    <w:rsid w:val="00920DC8"/>
    <w:rsid w:val="0092193C"/>
    <w:rsid w:val="00924249"/>
    <w:rsid w:val="00924C96"/>
    <w:rsid w:val="00925AD8"/>
    <w:rsid w:val="00931C0D"/>
    <w:rsid w:val="009427D7"/>
    <w:rsid w:val="00944BEB"/>
    <w:rsid w:val="009471DC"/>
    <w:rsid w:val="0095031C"/>
    <w:rsid w:val="00951DB5"/>
    <w:rsid w:val="00954272"/>
    <w:rsid w:val="009542EF"/>
    <w:rsid w:val="00964D3C"/>
    <w:rsid w:val="00972388"/>
    <w:rsid w:val="009743FE"/>
    <w:rsid w:val="009748B3"/>
    <w:rsid w:val="0097777C"/>
    <w:rsid w:val="00977907"/>
    <w:rsid w:val="00981945"/>
    <w:rsid w:val="00990362"/>
    <w:rsid w:val="009906F4"/>
    <w:rsid w:val="009924ED"/>
    <w:rsid w:val="009A1BFD"/>
    <w:rsid w:val="009A53AF"/>
    <w:rsid w:val="009A6068"/>
    <w:rsid w:val="009A666B"/>
    <w:rsid w:val="009B2013"/>
    <w:rsid w:val="009B3523"/>
    <w:rsid w:val="009B46CE"/>
    <w:rsid w:val="009B4BC4"/>
    <w:rsid w:val="009B7505"/>
    <w:rsid w:val="009B7F68"/>
    <w:rsid w:val="009C0730"/>
    <w:rsid w:val="009C1A46"/>
    <w:rsid w:val="009C233D"/>
    <w:rsid w:val="009C37EA"/>
    <w:rsid w:val="009C570B"/>
    <w:rsid w:val="009C666C"/>
    <w:rsid w:val="009D2DC9"/>
    <w:rsid w:val="009D3CE3"/>
    <w:rsid w:val="009D53D4"/>
    <w:rsid w:val="009D6A57"/>
    <w:rsid w:val="009F3041"/>
    <w:rsid w:val="009F5CB2"/>
    <w:rsid w:val="009F6E5B"/>
    <w:rsid w:val="00A00417"/>
    <w:rsid w:val="00A00941"/>
    <w:rsid w:val="00A035BA"/>
    <w:rsid w:val="00A043C2"/>
    <w:rsid w:val="00A05A90"/>
    <w:rsid w:val="00A113C0"/>
    <w:rsid w:val="00A17E2E"/>
    <w:rsid w:val="00A21182"/>
    <w:rsid w:val="00A2196B"/>
    <w:rsid w:val="00A23330"/>
    <w:rsid w:val="00A2599E"/>
    <w:rsid w:val="00A3274E"/>
    <w:rsid w:val="00A34F23"/>
    <w:rsid w:val="00A357ED"/>
    <w:rsid w:val="00A35E9F"/>
    <w:rsid w:val="00A42480"/>
    <w:rsid w:val="00A42784"/>
    <w:rsid w:val="00A42D45"/>
    <w:rsid w:val="00A45132"/>
    <w:rsid w:val="00A460B7"/>
    <w:rsid w:val="00A46C52"/>
    <w:rsid w:val="00A47AD4"/>
    <w:rsid w:val="00A55552"/>
    <w:rsid w:val="00A57996"/>
    <w:rsid w:val="00A60934"/>
    <w:rsid w:val="00A62A2B"/>
    <w:rsid w:val="00A6533D"/>
    <w:rsid w:val="00A653E1"/>
    <w:rsid w:val="00A70369"/>
    <w:rsid w:val="00A72FF6"/>
    <w:rsid w:val="00A73893"/>
    <w:rsid w:val="00A7530E"/>
    <w:rsid w:val="00A773E2"/>
    <w:rsid w:val="00A81B38"/>
    <w:rsid w:val="00A83588"/>
    <w:rsid w:val="00A903FC"/>
    <w:rsid w:val="00A930D8"/>
    <w:rsid w:val="00A95BD3"/>
    <w:rsid w:val="00A9766E"/>
    <w:rsid w:val="00AA0392"/>
    <w:rsid w:val="00AA1B57"/>
    <w:rsid w:val="00AA3525"/>
    <w:rsid w:val="00AB44B5"/>
    <w:rsid w:val="00AB61BC"/>
    <w:rsid w:val="00AB70DD"/>
    <w:rsid w:val="00AC4C71"/>
    <w:rsid w:val="00AE7384"/>
    <w:rsid w:val="00AF06A8"/>
    <w:rsid w:val="00AF0A5D"/>
    <w:rsid w:val="00AF0F8D"/>
    <w:rsid w:val="00AF202B"/>
    <w:rsid w:val="00AF5B80"/>
    <w:rsid w:val="00AF6373"/>
    <w:rsid w:val="00B00872"/>
    <w:rsid w:val="00B00A8E"/>
    <w:rsid w:val="00B00AAB"/>
    <w:rsid w:val="00B0226D"/>
    <w:rsid w:val="00B04609"/>
    <w:rsid w:val="00B05CBD"/>
    <w:rsid w:val="00B06F2E"/>
    <w:rsid w:val="00B15E1C"/>
    <w:rsid w:val="00B21B57"/>
    <w:rsid w:val="00B32022"/>
    <w:rsid w:val="00B35C05"/>
    <w:rsid w:val="00B364AD"/>
    <w:rsid w:val="00B36D87"/>
    <w:rsid w:val="00B4002B"/>
    <w:rsid w:val="00B43DFD"/>
    <w:rsid w:val="00B47895"/>
    <w:rsid w:val="00B52110"/>
    <w:rsid w:val="00B56520"/>
    <w:rsid w:val="00B5702C"/>
    <w:rsid w:val="00B57D07"/>
    <w:rsid w:val="00B57DB1"/>
    <w:rsid w:val="00B6576A"/>
    <w:rsid w:val="00B71D90"/>
    <w:rsid w:val="00B7249F"/>
    <w:rsid w:val="00B76FAA"/>
    <w:rsid w:val="00B81986"/>
    <w:rsid w:val="00B847A1"/>
    <w:rsid w:val="00B9031F"/>
    <w:rsid w:val="00B94031"/>
    <w:rsid w:val="00BA7FEF"/>
    <w:rsid w:val="00BB1F5D"/>
    <w:rsid w:val="00BB2952"/>
    <w:rsid w:val="00BB3A90"/>
    <w:rsid w:val="00BC1980"/>
    <w:rsid w:val="00BD14D3"/>
    <w:rsid w:val="00BD3309"/>
    <w:rsid w:val="00BD5D2C"/>
    <w:rsid w:val="00BD7AE1"/>
    <w:rsid w:val="00BE1940"/>
    <w:rsid w:val="00BE48D1"/>
    <w:rsid w:val="00BE7356"/>
    <w:rsid w:val="00BF3193"/>
    <w:rsid w:val="00BF36F2"/>
    <w:rsid w:val="00C00B2C"/>
    <w:rsid w:val="00C062C4"/>
    <w:rsid w:val="00C11E6B"/>
    <w:rsid w:val="00C1458B"/>
    <w:rsid w:val="00C16EAA"/>
    <w:rsid w:val="00C16EDE"/>
    <w:rsid w:val="00C310F6"/>
    <w:rsid w:val="00C34BC0"/>
    <w:rsid w:val="00C3610D"/>
    <w:rsid w:val="00C418FB"/>
    <w:rsid w:val="00C4434D"/>
    <w:rsid w:val="00C45F49"/>
    <w:rsid w:val="00C46B7D"/>
    <w:rsid w:val="00C47D93"/>
    <w:rsid w:val="00C50412"/>
    <w:rsid w:val="00C51640"/>
    <w:rsid w:val="00C51F5B"/>
    <w:rsid w:val="00C574B1"/>
    <w:rsid w:val="00C6247B"/>
    <w:rsid w:val="00C64825"/>
    <w:rsid w:val="00C70252"/>
    <w:rsid w:val="00C70DA1"/>
    <w:rsid w:val="00C71858"/>
    <w:rsid w:val="00C7191F"/>
    <w:rsid w:val="00C763F1"/>
    <w:rsid w:val="00C771D8"/>
    <w:rsid w:val="00C8382C"/>
    <w:rsid w:val="00C94CC7"/>
    <w:rsid w:val="00C957B9"/>
    <w:rsid w:val="00C95FF3"/>
    <w:rsid w:val="00CA2576"/>
    <w:rsid w:val="00CA4B3A"/>
    <w:rsid w:val="00CA53DC"/>
    <w:rsid w:val="00CA5470"/>
    <w:rsid w:val="00CA5A9A"/>
    <w:rsid w:val="00CA6458"/>
    <w:rsid w:val="00CA78C1"/>
    <w:rsid w:val="00CB10D2"/>
    <w:rsid w:val="00CB76DB"/>
    <w:rsid w:val="00CD046A"/>
    <w:rsid w:val="00CD0737"/>
    <w:rsid w:val="00CD2A89"/>
    <w:rsid w:val="00CD45BE"/>
    <w:rsid w:val="00CE018C"/>
    <w:rsid w:val="00CE027C"/>
    <w:rsid w:val="00CE2D8B"/>
    <w:rsid w:val="00CE7E9C"/>
    <w:rsid w:val="00D015D1"/>
    <w:rsid w:val="00D01EE2"/>
    <w:rsid w:val="00D024B0"/>
    <w:rsid w:val="00D04CDA"/>
    <w:rsid w:val="00D076A5"/>
    <w:rsid w:val="00D1301B"/>
    <w:rsid w:val="00D13325"/>
    <w:rsid w:val="00D159CE"/>
    <w:rsid w:val="00D16853"/>
    <w:rsid w:val="00D16B30"/>
    <w:rsid w:val="00D2311C"/>
    <w:rsid w:val="00D246D8"/>
    <w:rsid w:val="00D40B88"/>
    <w:rsid w:val="00D45AE0"/>
    <w:rsid w:val="00D469DE"/>
    <w:rsid w:val="00D557D1"/>
    <w:rsid w:val="00D55867"/>
    <w:rsid w:val="00D56B51"/>
    <w:rsid w:val="00D606DC"/>
    <w:rsid w:val="00D63DB1"/>
    <w:rsid w:val="00D66173"/>
    <w:rsid w:val="00D71DC7"/>
    <w:rsid w:val="00D73545"/>
    <w:rsid w:val="00D778E1"/>
    <w:rsid w:val="00D91711"/>
    <w:rsid w:val="00D929F3"/>
    <w:rsid w:val="00D94CC5"/>
    <w:rsid w:val="00D9532B"/>
    <w:rsid w:val="00DA07DD"/>
    <w:rsid w:val="00DA4FB9"/>
    <w:rsid w:val="00DA7957"/>
    <w:rsid w:val="00DB236D"/>
    <w:rsid w:val="00DC1660"/>
    <w:rsid w:val="00DC2C9D"/>
    <w:rsid w:val="00DC45A3"/>
    <w:rsid w:val="00DD2118"/>
    <w:rsid w:val="00DD3161"/>
    <w:rsid w:val="00DD5609"/>
    <w:rsid w:val="00DE1A28"/>
    <w:rsid w:val="00DF0BEC"/>
    <w:rsid w:val="00DF156D"/>
    <w:rsid w:val="00DF2EB2"/>
    <w:rsid w:val="00DF55E1"/>
    <w:rsid w:val="00DF5B51"/>
    <w:rsid w:val="00DF6ACE"/>
    <w:rsid w:val="00DF70E0"/>
    <w:rsid w:val="00E01FD2"/>
    <w:rsid w:val="00E046AE"/>
    <w:rsid w:val="00E0727E"/>
    <w:rsid w:val="00E12275"/>
    <w:rsid w:val="00E130AF"/>
    <w:rsid w:val="00E13742"/>
    <w:rsid w:val="00E147C8"/>
    <w:rsid w:val="00E23326"/>
    <w:rsid w:val="00E24B5F"/>
    <w:rsid w:val="00E30FB0"/>
    <w:rsid w:val="00E50EA0"/>
    <w:rsid w:val="00E51E42"/>
    <w:rsid w:val="00E526AD"/>
    <w:rsid w:val="00E540F2"/>
    <w:rsid w:val="00E55695"/>
    <w:rsid w:val="00E55BA1"/>
    <w:rsid w:val="00E57E3A"/>
    <w:rsid w:val="00E60FAE"/>
    <w:rsid w:val="00E612F7"/>
    <w:rsid w:val="00E6141A"/>
    <w:rsid w:val="00E65133"/>
    <w:rsid w:val="00E70FD2"/>
    <w:rsid w:val="00E71A6D"/>
    <w:rsid w:val="00E746A0"/>
    <w:rsid w:val="00E80BCB"/>
    <w:rsid w:val="00E80C7D"/>
    <w:rsid w:val="00E82680"/>
    <w:rsid w:val="00E84026"/>
    <w:rsid w:val="00E84D99"/>
    <w:rsid w:val="00EA3B87"/>
    <w:rsid w:val="00EA5800"/>
    <w:rsid w:val="00EA7F3D"/>
    <w:rsid w:val="00EB4D34"/>
    <w:rsid w:val="00EC189C"/>
    <w:rsid w:val="00ED2252"/>
    <w:rsid w:val="00ED3129"/>
    <w:rsid w:val="00ED53B2"/>
    <w:rsid w:val="00ED695F"/>
    <w:rsid w:val="00EE03C5"/>
    <w:rsid w:val="00EE40BD"/>
    <w:rsid w:val="00EE6DE5"/>
    <w:rsid w:val="00EE7419"/>
    <w:rsid w:val="00EF52AE"/>
    <w:rsid w:val="00EF5B73"/>
    <w:rsid w:val="00EF7BA5"/>
    <w:rsid w:val="00EF7F9A"/>
    <w:rsid w:val="00F003D3"/>
    <w:rsid w:val="00F01BBE"/>
    <w:rsid w:val="00F02607"/>
    <w:rsid w:val="00F12B29"/>
    <w:rsid w:val="00F12FE9"/>
    <w:rsid w:val="00F164B6"/>
    <w:rsid w:val="00F2024A"/>
    <w:rsid w:val="00F21218"/>
    <w:rsid w:val="00F23B4E"/>
    <w:rsid w:val="00F25A11"/>
    <w:rsid w:val="00F272C0"/>
    <w:rsid w:val="00F27E41"/>
    <w:rsid w:val="00F32543"/>
    <w:rsid w:val="00F369B7"/>
    <w:rsid w:val="00F401E1"/>
    <w:rsid w:val="00F47B25"/>
    <w:rsid w:val="00F53E19"/>
    <w:rsid w:val="00F57B05"/>
    <w:rsid w:val="00F614D4"/>
    <w:rsid w:val="00F66F0A"/>
    <w:rsid w:val="00F67A5F"/>
    <w:rsid w:val="00F7056F"/>
    <w:rsid w:val="00F71CEF"/>
    <w:rsid w:val="00F7318D"/>
    <w:rsid w:val="00F82D9F"/>
    <w:rsid w:val="00F8377A"/>
    <w:rsid w:val="00F855DB"/>
    <w:rsid w:val="00F9008E"/>
    <w:rsid w:val="00F92080"/>
    <w:rsid w:val="00FA25D3"/>
    <w:rsid w:val="00FB6FDD"/>
    <w:rsid w:val="00FC0DCC"/>
    <w:rsid w:val="00FC151B"/>
    <w:rsid w:val="00FC3214"/>
    <w:rsid w:val="00FC4C0A"/>
    <w:rsid w:val="00FD1AE5"/>
    <w:rsid w:val="00FD1FD0"/>
    <w:rsid w:val="00FD36DA"/>
    <w:rsid w:val="00FE32C1"/>
    <w:rsid w:val="00FE3630"/>
    <w:rsid w:val="00FE3A53"/>
    <w:rsid w:val="00FE7C5B"/>
    <w:rsid w:val="00FF570A"/>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0ACD9"/>
  <w15:docId w15:val="{5CBE1B89-A303-4CEB-8EA7-2583D92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60"/>
    <w:pPr>
      <w:spacing w:after="200" w:line="276" w:lineRule="auto"/>
    </w:pPr>
    <w:rPr>
      <w:rFonts w:ascii="Calibri" w:eastAsia="Calibri" w:hAnsi="Calibri"/>
      <w:sz w:val="22"/>
      <w:szCs w:val="22"/>
      <w:lang w:eastAsia="en-US"/>
    </w:rPr>
  </w:style>
  <w:style w:type="paragraph" w:styleId="Heading2">
    <w:name w:val="heading 2"/>
    <w:basedOn w:val="Normal"/>
    <w:link w:val="Heading2Char"/>
    <w:uiPriority w:val="9"/>
    <w:qFormat/>
    <w:rsid w:val="00C7025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912"/>
    <w:rPr>
      <w:color w:val="0000FF"/>
      <w:u w:val="single"/>
    </w:rPr>
  </w:style>
  <w:style w:type="paragraph" w:styleId="BalloonText">
    <w:name w:val="Balloon Text"/>
    <w:basedOn w:val="Normal"/>
    <w:semiHidden/>
    <w:rsid w:val="00457CED"/>
    <w:rPr>
      <w:rFonts w:ascii="Tahoma" w:hAnsi="Tahoma" w:cs="Tahoma"/>
      <w:sz w:val="16"/>
      <w:szCs w:val="16"/>
    </w:rPr>
  </w:style>
  <w:style w:type="paragraph" w:styleId="Header">
    <w:name w:val="header"/>
    <w:basedOn w:val="Normal"/>
    <w:rsid w:val="005030DA"/>
    <w:pPr>
      <w:tabs>
        <w:tab w:val="center" w:pos="4320"/>
        <w:tab w:val="right" w:pos="8640"/>
      </w:tabs>
    </w:pPr>
  </w:style>
  <w:style w:type="paragraph" w:styleId="Footer">
    <w:name w:val="footer"/>
    <w:basedOn w:val="Normal"/>
    <w:link w:val="FooterChar"/>
    <w:uiPriority w:val="99"/>
    <w:rsid w:val="005030DA"/>
    <w:pPr>
      <w:tabs>
        <w:tab w:val="center" w:pos="4320"/>
        <w:tab w:val="right" w:pos="8640"/>
      </w:tabs>
    </w:pPr>
  </w:style>
  <w:style w:type="character" w:styleId="PageNumber">
    <w:name w:val="page number"/>
    <w:basedOn w:val="DefaultParagraphFont"/>
    <w:rsid w:val="00767DD3"/>
  </w:style>
  <w:style w:type="character" w:styleId="FollowedHyperlink">
    <w:name w:val="FollowedHyperlink"/>
    <w:basedOn w:val="DefaultParagraphFont"/>
    <w:rsid w:val="006565E6"/>
    <w:rPr>
      <w:color w:val="800080"/>
      <w:u w:val="single"/>
    </w:rPr>
  </w:style>
  <w:style w:type="character" w:customStyle="1" w:styleId="FooterChar">
    <w:name w:val="Footer Char"/>
    <w:basedOn w:val="DefaultParagraphFont"/>
    <w:link w:val="Footer"/>
    <w:uiPriority w:val="99"/>
    <w:rsid w:val="000A1FBA"/>
    <w:rPr>
      <w:rFonts w:ascii="Trebuchet MS" w:hAnsi="Trebuchet MS"/>
      <w:sz w:val="24"/>
      <w:szCs w:val="24"/>
      <w:lang w:eastAsia="en-US"/>
    </w:rPr>
  </w:style>
  <w:style w:type="paragraph" w:customStyle="1" w:styleId="Pa0">
    <w:name w:val="Pa0"/>
    <w:basedOn w:val="Normal"/>
    <w:next w:val="Normal"/>
    <w:uiPriority w:val="99"/>
    <w:rsid w:val="007C64B2"/>
    <w:pPr>
      <w:autoSpaceDE w:val="0"/>
      <w:autoSpaceDN w:val="0"/>
      <w:adjustRightInd w:val="0"/>
      <w:spacing w:line="241" w:lineRule="atLeast"/>
    </w:pPr>
    <w:rPr>
      <w:rFonts w:ascii="FS Lola Medium" w:hAnsi="FS Lola Medium"/>
      <w:lang w:val="en-US"/>
    </w:rPr>
  </w:style>
  <w:style w:type="character" w:customStyle="1" w:styleId="A3">
    <w:name w:val="A3"/>
    <w:uiPriority w:val="99"/>
    <w:rsid w:val="007C64B2"/>
    <w:rPr>
      <w:rFonts w:cs="FS Lola Medium"/>
      <w:color w:val="5E95BB"/>
      <w:sz w:val="18"/>
      <w:szCs w:val="18"/>
    </w:rPr>
  </w:style>
  <w:style w:type="character" w:customStyle="1" w:styleId="A2">
    <w:name w:val="A2"/>
    <w:uiPriority w:val="99"/>
    <w:rsid w:val="008A190E"/>
    <w:rPr>
      <w:color w:val="211D1E"/>
      <w:sz w:val="20"/>
      <w:szCs w:val="20"/>
    </w:rPr>
  </w:style>
  <w:style w:type="character" w:customStyle="1" w:styleId="A4">
    <w:name w:val="A4"/>
    <w:uiPriority w:val="99"/>
    <w:rsid w:val="00951DB5"/>
    <w:rPr>
      <w:rFonts w:cs="FS Lola"/>
      <w:b/>
      <w:bCs/>
      <w:color w:val="5E95BB"/>
      <w:sz w:val="16"/>
      <w:szCs w:val="16"/>
    </w:rPr>
  </w:style>
  <w:style w:type="paragraph" w:styleId="ListParagraph">
    <w:name w:val="List Paragraph"/>
    <w:basedOn w:val="Normal"/>
    <w:uiPriority w:val="34"/>
    <w:qFormat/>
    <w:rsid w:val="00DC1660"/>
    <w:pPr>
      <w:ind w:left="720"/>
      <w:contextualSpacing/>
    </w:pPr>
  </w:style>
  <w:style w:type="paragraph" w:customStyle="1" w:styleId="Default">
    <w:name w:val="Default"/>
    <w:rsid w:val="00DC1660"/>
    <w:pPr>
      <w:autoSpaceDE w:val="0"/>
      <w:autoSpaceDN w:val="0"/>
      <w:adjustRightInd w:val="0"/>
    </w:pPr>
    <w:rPr>
      <w:rFonts w:eastAsia="Calibri"/>
      <w:color w:val="000000"/>
      <w:sz w:val="24"/>
      <w:szCs w:val="24"/>
      <w:lang w:eastAsia="en-US"/>
    </w:rPr>
  </w:style>
  <w:style w:type="paragraph" w:customStyle="1" w:styleId="Noindent">
    <w:name w:val="No indent"/>
    <w:basedOn w:val="Default"/>
    <w:next w:val="Default"/>
    <w:uiPriority w:val="99"/>
    <w:rsid w:val="00DC1660"/>
    <w:rPr>
      <w:color w:val="auto"/>
    </w:rPr>
  </w:style>
  <w:style w:type="paragraph" w:styleId="FootnoteText">
    <w:name w:val="footnote text"/>
    <w:basedOn w:val="Normal"/>
    <w:link w:val="FootnoteTextChar"/>
    <w:uiPriority w:val="99"/>
    <w:rsid w:val="00FF787F"/>
    <w:rPr>
      <w:sz w:val="20"/>
      <w:szCs w:val="20"/>
    </w:rPr>
  </w:style>
  <w:style w:type="character" w:customStyle="1" w:styleId="FootnoteTextChar">
    <w:name w:val="Footnote Text Char"/>
    <w:basedOn w:val="DefaultParagraphFont"/>
    <w:link w:val="FootnoteText"/>
    <w:uiPriority w:val="99"/>
    <w:rsid w:val="00FF787F"/>
    <w:rPr>
      <w:rFonts w:ascii="Calibri" w:eastAsia="Calibri" w:hAnsi="Calibri" w:cs="Times New Roman"/>
      <w:lang w:val="en-GB"/>
    </w:rPr>
  </w:style>
  <w:style w:type="character" w:styleId="FootnoteReference">
    <w:name w:val="footnote reference"/>
    <w:basedOn w:val="DefaultParagraphFont"/>
    <w:uiPriority w:val="99"/>
    <w:rsid w:val="00FF787F"/>
    <w:rPr>
      <w:vertAlign w:val="superscript"/>
    </w:rPr>
  </w:style>
  <w:style w:type="character" w:styleId="Strong">
    <w:name w:val="Strong"/>
    <w:basedOn w:val="DefaultParagraphFont"/>
    <w:uiPriority w:val="22"/>
    <w:qFormat/>
    <w:rsid w:val="00990362"/>
    <w:rPr>
      <w:b/>
      <w:bCs/>
    </w:rPr>
  </w:style>
  <w:style w:type="character" w:customStyle="1" w:styleId="apple-converted-space">
    <w:name w:val="apple-converted-space"/>
    <w:basedOn w:val="DefaultParagraphFont"/>
    <w:rsid w:val="00EF7BA5"/>
  </w:style>
  <w:style w:type="paragraph" w:styleId="HTMLPreformatted">
    <w:name w:val="HTML Preformatted"/>
    <w:basedOn w:val="Normal"/>
    <w:link w:val="HTMLPreformattedChar"/>
    <w:uiPriority w:val="99"/>
    <w:unhideWhenUsed/>
    <w:rsid w:val="00B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E1940"/>
    <w:rPr>
      <w:rFonts w:ascii="Courier New" w:hAnsi="Courier New" w:cs="Courier New"/>
    </w:rPr>
  </w:style>
  <w:style w:type="character" w:styleId="Emphasis">
    <w:name w:val="Emphasis"/>
    <w:basedOn w:val="DefaultParagraphFont"/>
    <w:uiPriority w:val="20"/>
    <w:qFormat/>
    <w:rsid w:val="009C1A46"/>
    <w:rPr>
      <w:i/>
      <w:iCs/>
    </w:rPr>
  </w:style>
  <w:style w:type="character" w:styleId="CommentReference">
    <w:name w:val="annotation reference"/>
    <w:basedOn w:val="DefaultParagraphFont"/>
    <w:uiPriority w:val="99"/>
    <w:rsid w:val="003F2018"/>
    <w:rPr>
      <w:sz w:val="16"/>
      <w:szCs w:val="16"/>
    </w:rPr>
  </w:style>
  <w:style w:type="paragraph" w:styleId="CommentText">
    <w:name w:val="annotation text"/>
    <w:basedOn w:val="Normal"/>
    <w:link w:val="CommentTextChar"/>
    <w:uiPriority w:val="99"/>
    <w:rsid w:val="003F2018"/>
    <w:pPr>
      <w:spacing w:line="240" w:lineRule="auto"/>
    </w:pPr>
    <w:rPr>
      <w:sz w:val="20"/>
      <w:szCs w:val="20"/>
    </w:rPr>
  </w:style>
  <w:style w:type="character" w:customStyle="1" w:styleId="CommentTextChar">
    <w:name w:val="Comment Text Char"/>
    <w:basedOn w:val="DefaultParagraphFont"/>
    <w:link w:val="CommentText"/>
    <w:uiPriority w:val="99"/>
    <w:rsid w:val="003F2018"/>
    <w:rPr>
      <w:rFonts w:ascii="Calibri" w:eastAsia="Calibri" w:hAnsi="Calibri"/>
      <w:lang w:eastAsia="en-US"/>
    </w:rPr>
  </w:style>
  <w:style w:type="paragraph" w:styleId="CommentSubject">
    <w:name w:val="annotation subject"/>
    <w:basedOn w:val="CommentText"/>
    <w:next w:val="CommentText"/>
    <w:link w:val="CommentSubjectChar"/>
    <w:rsid w:val="003F2018"/>
    <w:rPr>
      <w:b/>
      <w:bCs/>
    </w:rPr>
  </w:style>
  <w:style w:type="character" w:customStyle="1" w:styleId="CommentSubjectChar">
    <w:name w:val="Comment Subject Char"/>
    <w:basedOn w:val="CommentTextChar"/>
    <w:link w:val="CommentSubject"/>
    <w:rsid w:val="003F2018"/>
    <w:rPr>
      <w:rFonts w:ascii="Calibri" w:eastAsia="Calibri" w:hAnsi="Calibri"/>
      <w:b/>
      <w:bCs/>
      <w:lang w:eastAsia="en-US"/>
    </w:rPr>
  </w:style>
  <w:style w:type="character" w:customStyle="1" w:styleId="apple-style-span">
    <w:name w:val="apple-style-span"/>
    <w:basedOn w:val="DefaultParagraphFont"/>
    <w:rsid w:val="009B4BC4"/>
  </w:style>
  <w:style w:type="paragraph" w:styleId="NormalWeb">
    <w:name w:val="Normal (Web)"/>
    <w:basedOn w:val="Normal"/>
    <w:uiPriority w:val="99"/>
    <w:unhideWhenUsed/>
    <w:rsid w:val="00C702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C70252"/>
    <w:rPr>
      <w:b/>
      <w:bCs/>
      <w:sz w:val="36"/>
      <w:szCs w:val="36"/>
    </w:rPr>
  </w:style>
  <w:style w:type="character" w:customStyle="1" w:styleId="textexposedshow">
    <w:name w:val="text_exposed_show"/>
    <w:basedOn w:val="DefaultParagraphFont"/>
    <w:rsid w:val="00A773E2"/>
  </w:style>
  <w:style w:type="paragraph" w:customStyle="1" w:styleId="ox-6d37d3b64d-msonormal">
    <w:name w:val="ox-6d37d3b64d-msonormal"/>
    <w:basedOn w:val="Normal"/>
    <w:rsid w:val="00B36D8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ox-6d37d3b64d-apple-style-span">
    <w:name w:val="ox-6d37d3b64d-apple-style-span"/>
    <w:basedOn w:val="DefaultParagraphFont"/>
    <w:rsid w:val="00B36D87"/>
  </w:style>
  <w:style w:type="character" w:styleId="Mention">
    <w:name w:val="Mention"/>
    <w:basedOn w:val="DefaultParagraphFont"/>
    <w:uiPriority w:val="99"/>
    <w:semiHidden/>
    <w:unhideWhenUsed/>
    <w:rsid w:val="00E57E3A"/>
    <w:rPr>
      <w:color w:val="2B579A"/>
      <w:shd w:val="clear" w:color="auto" w:fill="E6E6E6"/>
    </w:rPr>
  </w:style>
  <w:style w:type="character" w:customStyle="1" w:styleId="baddress">
    <w:name w:val="b_address"/>
    <w:basedOn w:val="DefaultParagraphFont"/>
    <w:rsid w:val="00E57E3A"/>
  </w:style>
  <w:style w:type="character" w:customStyle="1" w:styleId="casenumber">
    <w:name w:val="casenumber"/>
    <w:basedOn w:val="DefaultParagraphFont"/>
    <w:rsid w:val="00826952"/>
  </w:style>
  <w:style w:type="character" w:customStyle="1" w:styleId="divider1">
    <w:name w:val="divider1"/>
    <w:basedOn w:val="DefaultParagraphFont"/>
    <w:rsid w:val="00826952"/>
  </w:style>
  <w:style w:type="character" w:customStyle="1" w:styleId="description">
    <w:name w:val="description"/>
    <w:basedOn w:val="DefaultParagraphFont"/>
    <w:rsid w:val="00826952"/>
  </w:style>
  <w:style w:type="character" w:customStyle="1" w:styleId="divider2">
    <w:name w:val="divider2"/>
    <w:basedOn w:val="DefaultParagraphFont"/>
    <w:rsid w:val="00826952"/>
  </w:style>
  <w:style w:type="character" w:customStyle="1" w:styleId="address">
    <w:name w:val="address"/>
    <w:basedOn w:val="DefaultParagraphFont"/>
    <w:rsid w:val="00826952"/>
  </w:style>
  <w:style w:type="paragraph" w:styleId="PlainText">
    <w:name w:val="Plain Text"/>
    <w:basedOn w:val="Normal"/>
    <w:link w:val="PlainTextChar"/>
    <w:uiPriority w:val="99"/>
    <w:unhideWhenUsed/>
    <w:rsid w:val="001520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52098"/>
    <w:rPr>
      <w:rFonts w:ascii="Calibri" w:eastAsiaTheme="minorHAnsi" w:hAnsi="Calibri" w:cstheme="minorBidi"/>
      <w:sz w:val="22"/>
      <w:szCs w:val="21"/>
      <w:lang w:eastAsia="en-US"/>
    </w:rPr>
  </w:style>
  <w:style w:type="table" w:styleId="TableGrid">
    <w:name w:val="Table Grid"/>
    <w:basedOn w:val="TableNormal"/>
    <w:uiPriority w:val="59"/>
    <w:rsid w:val="003A6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562">
      <w:bodyDiv w:val="1"/>
      <w:marLeft w:val="0"/>
      <w:marRight w:val="0"/>
      <w:marTop w:val="0"/>
      <w:marBottom w:val="0"/>
      <w:divBdr>
        <w:top w:val="none" w:sz="0" w:space="0" w:color="auto"/>
        <w:left w:val="none" w:sz="0" w:space="0" w:color="auto"/>
        <w:bottom w:val="none" w:sz="0" w:space="0" w:color="auto"/>
        <w:right w:val="none" w:sz="0" w:space="0" w:color="auto"/>
      </w:divBdr>
    </w:div>
    <w:div w:id="126973938">
      <w:bodyDiv w:val="1"/>
      <w:marLeft w:val="0"/>
      <w:marRight w:val="0"/>
      <w:marTop w:val="0"/>
      <w:marBottom w:val="0"/>
      <w:divBdr>
        <w:top w:val="none" w:sz="0" w:space="0" w:color="auto"/>
        <w:left w:val="none" w:sz="0" w:space="0" w:color="auto"/>
        <w:bottom w:val="none" w:sz="0" w:space="0" w:color="auto"/>
        <w:right w:val="none" w:sz="0" w:space="0" w:color="auto"/>
      </w:divBdr>
      <w:divsChild>
        <w:div w:id="154761905">
          <w:marLeft w:val="0"/>
          <w:marRight w:val="0"/>
          <w:marTop w:val="0"/>
          <w:marBottom w:val="0"/>
          <w:divBdr>
            <w:top w:val="none" w:sz="0" w:space="0" w:color="auto"/>
            <w:left w:val="none" w:sz="0" w:space="0" w:color="auto"/>
            <w:bottom w:val="none" w:sz="0" w:space="0" w:color="auto"/>
            <w:right w:val="none" w:sz="0" w:space="0" w:color="auto"/>
          </w:divBdr>
          <w:divsChild>
            <w:div w:id="1018895237">
              <w:marLeft w:val="0"/>
              <w:marRight w:val="0"/>
              <w:marTop w:val="0"/>
              <w:marBottom w:val="0"/>
              <w:divBdr>
                <w:top w:val="none" w:sz="0" w:space="0" w:color="auto"/>
                <w:left w:val="none" w:sz="0" w:space="0" w:color="auto"/>
                <w:bottom w:val="none" w:sz="0" w:space="0" w:color="auto"/>
                <w:right w:val="none" w:sz="0" w:space="0" w:color="auto"/>
              </w:divBdr>
              <w:divsChild>
                <w:div w:id="1745030710">
                  <w:marLeft w:val="49"/>
                  <w:marRight w:val="0"/>
                  <w:marTop w:val="0"/>
                  <w:marBottom w:val="49"/>
                  <w:divBdr>
                    <w:top w:val="single" w:sz="12" w:space="4" w:color="CCCCCC"/>
                    <w:left w:val="single" w:sz="12" w:space="10" w:color="BBBBBB"/>
                    <w:bottom w:val="single" w:sz="12" w:space="4" w:color="A0A0A0"/>
                    <w:right w:val="single" w:sz="12" w:space="10" w:color="BBBBBB"/>
                  </w:divBdr>
                </w:div>
              </w:divsChild>
            </w:div>
            <w:div w:id="1788817438">
              <w:marLeft w:val="0"/>
              <w:marRight w:val="0"/>
              <w:marTop w:val="0"/>
              <w:marBottom w:val="0"/>
              <w:divBdr>
                <w:top w:val="none" w:sz="0" w:space="0" w:color="auto"/>
                <w:left w:val="none" w:sz="0" w:space="0" w:color="auto"/>
                <w:bottom w:val="none" w:sz="0" w:space="0" w:color="auto"/>
                <w:right w:val="none" w:sz="0" w:space="0" w:color="auto"/>
              </w:divBdr>
              <w:divsChild>
                <w:div w:id="1344743339">
                  <w:marLeft w:val="49"/>
                  <w:marRight w:val="0"/>
                  <w:marTop w:val="0"/>
                  <w:marBottom w:val="49"/>
                  <w:divBdr>
                    <w:top w:val="single" w:sz="12" w:space="4" w:color="CCCCCC"/>
                    <w:left w:val="single" w:sz="2" w:space="10" w:color="BBBBBB"/>
                    <w:bottom w:val="single" w:sz="12" w:space="4" w:color="A0A0A0"/>
                    <w:right w:val="none" w:sz="0" w:space="0" w:color="auto"/>
                  </w:divBdr>
                </w:div>
              </w:divsChild>
            </w:div>
          </w:divsChild>
        </w:div>
        <w:div w:id="481124005">
          <w:marLeft w:val="0"/>
          <w:marRight w:val="0"/>
          <w:marTop w:val="0"/>
          <w:marBottom w:val="0"/>
          <w:divBdr>
            <w:top w:val="none" w:sz="0" w:space="0" w:color="auto"/>
            <w:left w:val="none" w:sz="0" w:space="0" w:color="auto"/>
            <w:bottom w:val="none" w:sz="0" w:space="0" w:color="auto"/>
            <w:right w:val="none" w:sz="0" w:space="0" w:color="auto"/>
          </w:divBdr>
          <w:divsChild>
            <w:div w:id="1446460187">
              <w:marLeft w:val="0"/>
              <w:marRight w:val="0"/>
              <w:marTop w:val="0"/>
              <w:marBottom w:val="0"/>
              <w:divBdr>
                <w:top w:val="none" w:sz="0" w:space="0" w:color="auto"/>
                <w:left w:val="none" w:sz="0" w:space="0" w:color="auto"/>
                <w:bottom w:val="none" w:sz="0" w:space="0" w:color="auto"/>
                <w:right w:val="none" w:sz="0" w:space="0" w:color="auto"/>
              </w:divBdr>
              <w:divsChild>
                <w:div w:id="2021154378">
                  <w:marLeft w:val="0"/>
                  <w:marRight w:val="0"/>
                  <w:marTop w:val="0"/>
                  <w:marBottom w:val="0"/>
                  <w:divBdr>
                    <w:top w:val="none" w:sz="0" w:space="0" w:color="auto"/>
                    <w:left w:val="none" w:sz="0" w:space="0" w:color="auto"/>
                    <w:bottom w:val="none" w:sz="0" w:space="0" w:color="auto"/>
                    <w:right w:val="none" w:sz="0" w:space="0" w:color="auto"/>
                  </w:divBdr>
                  <w:divsChild>
                    <w:div w:id="1855193605">
                      <w:marLeft w:val="0"/>
                      <w:marRight w:val="0"/>
                      <w:marTop w:val="0"/>
                      <w:marBottom w:val="0"/>
                      <w:divBdr>
                        <w:top w:val="none" w:sz="0" w:space="0" w:color="auto"/>
                        <w:left w:val="none" w:sz="0" w:space="0" w:color="auto"/>
                        <w:bottom w:val="none" w:sz="0" w:space="0" w:color="auto"/>
                        <w:right w:val="none" w:sz="0" w:space="0" w:color="auto"/>
                      </w:divBdr>
                      <w:divsChild>
                        <w:div w:id="359169161">
                          <w:marLeft w:val="0"/>
                          <w:marRight w:val="0"/>
                          <w:marTop w:val="0"/>
                          <w:marBottom w:val="0"/>
                          <w:divBdr>
                            <w:top w:val="none" w:sz="0" w:space="0" w:color="auto"/>
                            <w:left w:val="none" w:sz="0" w:space="0" w:color="auto"/>
                            <w:bottom w:val="none" w:sz="0" w:space="0" w:color="auto"/>
                            <w:right w:val="none" w:sz="0" w:space="0" w:color="auto"/>
                          </w:divBdr>
                          <w:divsChild>
                            <w:div w:id="306519588">
                              <w:marLeft w:val="0"/>
                              <w:marRight w:val="0"/>
                              <w:marTop w:val="0"/>
                              <w:marBottom w:val="0"/>
                              <w:divBdr>
                                <w:top w:val="none" w:sz="0" w:space="0" w:color="auto"/>
                                <w:left w:val="none" w:sz="0" w:space="0" w:color="auto"/>
                                <w:bottom w:val="none" w:sz="0" w:space="0" w:color="auto"/>
                                <w:right w:val="none" w:sz="0" w:space="0" w:color="auto"/>
                              </w:divBdr>
                            </w:div>
                            <w:div w:id="1362583135">
                              <w:marLeft w:val="0"/>
                              <w:marRight w:val="0"/>
                              <w:marTop w:val="0"/>
                              <w:marBottom w:val="0"/>
                              <w:divBdr>
                                <w:top w:val="none" w:sz="0" w:space="0" w:color="auto"/>
                                <w:left w:val="none" w:sz="0" w:space="0" w:color="auto"/>
                                <w:bottom w:val="none" w:sz="0" w:space="0" w:color="auto"/>
                                <w:right w:val="none" w:sz="0" w:space="0" w:color="auto"/>
                              </w:divBdr>
                            </w:div>
                          </w:divsChild>
                        </w:div>
                        <w:div w:id="1854487159">
                          <w:marLeft w:val="366"/>
                          <w:marRight w:val="366"/>
                          <w:marTop w:val="122"/>
                          <w:marBottom w:val="122"/>
                          <w:divBdr>
                            <w:top w:val="none" w:sz="0" w:space="0" w:color="auto"/>
                            <w:left w:val="none" w:sz="0" w:space="0" w:color="auto"/>
                            <w:bottom w:val="none" w:sz="0" w:space="0" w:color="auto"/>
                            <w:right w:val="none" w:sz="0" w:space="0" w:color="auto"/>
                          </w:divBdr>
                          <w:divsChild>
                            <w:div w:id="8441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9097">
      <w:bodyDiv w:val="1"/>
      <w:marLeft w:val="0"/>
      <w:marRight w:val="0"/>
      <w:marTop w:val="0"/>
      <w:marBottom w:val="0"/>
      <w:divBdr>
        <w:top w:val="none" w:sz="0" w:space="0" w:color="auto"/>
        <w:left w:val="none" w:sz="0" w:space="0" w:color="auto"/>
        <w:bottom w:val="none" w:sz="0" w:space="0" w:color="auto"/>
        <w:right w:val="none" w:sz="0" w:space="0" w:color="auto"/>
      </w:divBdr>
    </w:div>
    <w:div w:id="264776631">
      <w:bodyDiv w:val="1"/>
      <w:marLeft w:val="0"/>
      <w:marRight w:val="0"/>
      <w:marTop w:val="0"/>
      <w:marBottom w:val="0"/>
      <w:divBdr>
        <w:top w:val="none" w:sz="0" w:space="0" w:color="auto"/>
        <w:left w:val="none" w:sz="0" w:space="0" w:color="auto"/>
        <w:bottom w:val="none" w:sz="0" w:space="0" w:color="auto"/>
        <w:right w:val="none" w:sz="0" w:space="0" w:color="auto"/>
      </w:divBdr>
      <w:divsChild>
        <w:div w:id="1455753314">
          <w:marLeft w:val="0"/>
          <w:marRight w:val="0"/>
          <w:marTop w:val="0"/>
          <w:marBottom w:val="0"/>
          <w:divBdr>
            <w:top w:val="none" w:sz="0" w:space="0" w:color="auto"/>
            <w:left w:val="none" w:sz="0" w:space="0" w:color="auto"/>
            <w:bottom w:val="none" w:sz="0" w:space="0" w:color="auto"/>
            <w:right w:val="none" w:sz="0" w:space="0" w:color="auto"/>
          </w:divBdr>
          <w:divsChild>
            <w:div w:id="530797790">
              <w:marLeft w:val="0"/>
              <w:marRight w:val="0"/>
              <w:marTop w:val="0"/>
              <w:marBottom w:val="900"/>
              <w:divBdr>
                <w:top w:val="none" w:sz="0" w:space="0" w:color="auto"/>
                <w:left w:val="none" w:sz="0" w:space="0" w:color="auto"/>
                <w:bottom w:val="none" w:sz="0" w:space="0" w:color="auto"/>
                <w:right w:val="none" w:sz="0" w:space="0" w:color="auto"/>
              </w:divBdr>
              <w:divsChild>
                <w:div w:id="36900075">
                  <w:marLeft w:val="0"/>
                  <w:marRight w:val="3600"/>
                  <w:marTop w:val="0"/>
                  <w:marBottom w:val="0"/>
                  <w:divBdr>
                    <w:top w:val="none" w:sz="0" w:space="0" w:color="auto"/>
                    <w:left w:val="none" w:sz="0" w:space="0" w:color="auto"/>
                    <w:bottom w:val="none" w:sz="0" w:space="0" w:color="auto"/>
                    <w:right w:val="none" w:sz="0" w:space="0" w:color="auto"/>
                  </w:divBdr>
                  <w:divsChild>
                    <w:div w:id="108012533">
                      <w:marLeft w:val="0"/>
                      <w:marRight w:val="0"/>
                      <w:marTop w:val="0"/>
                      <w:marBottom w:val="0"/>
                      <w:divBdr>
                        <w:top w:val="none" w:sz="0" w:space="0" w:color="auto"/>
                        <w:left w:val="none" w:sz="0" w:space="0" w:color="auto"/>
                        <w:bottom w:val="none" w:sz="0" w:space="0" w:color="auto"/>
                        <w:right w:val="none" w:sz="0" w:space="0" w:color="auto"/>
                      </w:divBdr>
                      <w:divsChild>
                        <w:div w:id="515920038">
                          <w:marLeft w:val="0"/>
                          <w:marRight w:val="0"/>
                          <w:marTop w:val="0"/>
                          <w:marBottom w:val="0"/>
                          <w:divBdr>
                            <w:top w:val="none" w:sz="0" w:space="0" w:color="auto"/>
                            <w:left w:val="none" w:sz="0" w:space="0" w:color="auto"/>
                            <w:bottom w:val="none" w:sz="0" w:space="0" w:color="auto"/>
                            <w:right w:val="none" w:sz="0" w:space="0" w:color="auto"/>
                          </w:divBdr>
                          <w:divsChild>
                            <w:div w:id="1205289496">
                              <w:marLeft w:val="0"/>
                              <w:marRight w:val="0"/>
                              <w:marTop w:val="0"/>
                              <w:marBottom w:val="0"/>
                              <w:divBdr>
                                <w:top w:val="none" w:sz="0" w:space="0" w:color="auto"/>
                                <w:left w:val="none" w:sz="0" w:space="0" w:color="auto"/>
                                <w:bottom w:val="none" w:sz="0" w:space="0" w:color="auto"/>
                                <w:right w:val="none" w:sz="0" w:space="0" w:color="auto"/>
                              </w:divBdr>
                              <w:divsChild>
                                <w:div w:id="1356469375">
                                  <w:marLeft w:val="0"/>
                                  <w:marRight w:val="0"/>
                                  <w:marTop w:val="0"/>
                                  <w:marBottom w:val="0"/>
                                  <w:divBdr>
                                    <w:top w:val="none" w:sz="0" w:space="0" w:color="auto"/>
                                    <w:left w:val="none" w:sz="0" w:space="0" w:color="auto"/>
                                    <w:bottom w:val="none" w:sz="0" w:space="0" w:color="auto"/>
                                    <w:right w:val="none" w:sz="0" w:space="0" w:color="auto"/>
                                  </w:divBdr>
                                  <w:divsChild>
                                    <w:div w:id="1028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974081">
      <w:bodyDiv w:val="1"/>
      <w:marLeft w:val="0"/>
      <w:marRight w:val="0"/>
      <w:marTop w:val="0"/>
      <w:marBottom w:val="0"/>
      <w:divBdr>
        <w:top w:val="none" w:sz="0" w:space="0" w:color="auto"/>
        <w:left w:val="none" w:sz="0" w:space="0" w:color="auto"/>
        <w:bottom w:val="none" w:sz="0" w:space="0" w:color="auto"/>
        <w:right w:val="none" w:sz="0" w:space="0" w:color="auto"/>
      </w:divBdr>
    </w:div>
    <w:div w:id="285239530">
      <w:bodyDiv w:val="1"/>
      <w:marLeft w:val="0"/>
      <w:marRight w:val="0"/>
      <w:marTop w:val="0"/>
      <w:marBottom w:val="0"/>
      <w:divBdr>
        <w:top w:val="none" w:sz="0" w:space="0" w:color="auto"/>
        <w:left w:val="none" w:sz="0" w:space="0" w:color="auto"/>
        <w:bottom w:val="none" w:sz="0" w:space="0" w:color="auto"/>
        <w:right w:val="none" w:sz="0" w:space="0" w:color="auto"/>
      </w:divBdr>
      <w:divsChild>
        <w:div w:id="1257405592">
          <w:marLeft w:val="0"/>
          <w:marRight w:val="0"/>
          <w:marTop w:val="0"/>
          <w:marBottom w:val="0"/>
          <w:divBdr>
            <w:top w:val="none" w:sz="0" w:space="0" w:color="auto"/>
            <w:left w:val="none" w:sz="0" w:space="0" w:color="auto"/>
            <w:bottom w:val="none" w:sz="0" w:space="0" w:color="auto"/>
            <w:right w:val="none" w:sz="0" w:space="0" w:color="auto"/>
          </w:divBdr>
          <w:divsChild>
            <w:div w:id="919607610">
              <w:marLeft w:val="0"/>
              <w:marRight w:val="0"/>
              <w:marTop w:val="0"/>
              <w:marBottom w:val="900"/>
              <w:divBdr>
                <w:top w:val="none" w:sz="0" w:space="0" w:color="auto"/>
                <w:left w:val="none" w:sz="0" w:space="0" w:color="auto"/>
                <w:bottom w:val="none" w:sz="0" w:space="0" w:color="auto"/>
                <w:right w:val="none" w:sz="0" w:space="0" w:color="auto"/>
              </w:divBdr>
              <w:divsChild>
                <w:div w:id="1034573431">
                  <w:marLeft w:val="0"/>
                  <w:marRight w:val="3600"/>
                  <w:marTop w:val="0"/>
                  <w:marBottom w:val="0"/>
                  <w:divBdr>
                    <w:top w:val="none" w:sz="0" w:space="0" w:color="auto"/>
                    <w:left w:val="none" w:sz="0" w:space="0" w:color="auto"/>
                    <w:bottom w:val="none" w:sz="0" w:space="0" w:color="auto"/>
                    <w:right w:val="none" w:sz="0" w:space="0" w:color="auto"/>
                  </w:divBdr>
                  <w:divsChild>
                    <w:div w:id="2128620181">
                      <w:marLeft w:val="0"/>
                      <w:marRight w:val="0"/>
                      <w:marTop w:val="0"/>
                      <w:marBottom w:val="0"/>
                      <w:divBdr>
                        <w:top w:val="none" w:sz="0" w:space="0" w:color="auto"/>
                        <w:left w:val="none" w:sz="0" w:space="0" w:color="auto"/>
                        <w:bottom w:val="none" w:sz="0" w:space="0" w:color="auto"/>
                        <w:right w:val="none" w:sz="0" w:space="0" w:color="auto"/>
                      </w:divBdr>
                      <w:divsChild>
                        <w:div w:id="946276910">
                          <w:marLeft w:val="0"/>
                          <w:marRight w:val="0"/>
                          <w:marTop w:val="0"/>
                          <w:marBottom w:val="0"/>
                          <w:divBdr>
                            <w:top w:val="none" w:sz="0" w:space="0" w:color="auto"/>
                            <w:left w:val="none" w:sz="0" w:space="0" w:color="auto"/>
                            <w:bottom w:val="none" w:sz="0" w:space="0" w:color="auto"/>
                            <w:right w:val="none" w:sz="0" w:space="0" w:color="auto"/>
                          </w:divBdr>
                          <w:divsChild>
                            <w:div w:id="630672514">
                              <w:marLeft w:val="0"/>
                              <w:marRight w:val="0"/>
                              <w:marTop w:val="0"/>
                              <w:marBottom w:val="0"/>
                              <w:divBdr>
                                <w:top w:val="none" w:sz="0" w:space="0" w:color="auto"/>
                                <w:left w:val="none" w:sz="0" w:space="0" w:color="auto"/>
                                <w:bottom w:val="none" w:sz="0" w:space="0" w:color="auto"/>
                                <w:right w:val="none" w:sz="0" w:space="0" w:color="auto"/>
                              </w:divBdr>
                              <w:divsChild>
                                <w:div w:id="814180790">
                                  <w:marLeft w:val="0"/>
                                  <w:marRight w:val="0"/>
                                  <w:marTop w:val="0"/>
                                  <w:marBottom w:val="0"/>
                                  <w:divBdr>
                                    <w:top w:val="none" w:sz="0" w:space="0" w:color="auto"/>
                                    <w:left w:val="none" w:sz="0" w:space="0" w:color="auto"/>
                                    <w:bottom w:val="none" w:sz="0" w:space="0" w:color="auto"/>
                                    <w:right w:val="none" w:sz="0" w:space="0" w:color="auto"/>
                                  </w:divBdr>
                                  <w:divsChild>
                                    <w:div w:id="1747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64174">
      <w:bodyDiv w:val="1"/>
      <w:marLeft w:val="0"/>
      <w:marRight w:val="0"/>
      <w:marTop w:val="0"/>
      <w:marBottom w:val="0"/>
      <w:divBdr>
        <w:top w:val="none" w:sz="0" w:space="0" w:color="auto"/>
        <w:left w:val="none" w:sz="0" w:space="0" w:color="auto"/>
        <w:bottom w:val="none" w:sz="0" w:space="0" w:color="auto"/>
        <w:right w:val="none" w:sz="0" w:space="0" w:color="auto"/>
      </w:divBdr>
      <w:divsChild>
        <w:div w:id="497159867">
          <w:marLeft w:val="0"/>
          <w:marRight w:val="0"/>
          <w:marTop w:val="0"/>
          <w:marBottom w:val="0"/>
          <w:divBdr>
            <w:top w:val="none" w:sz="0" w:space="0" w:color="auto"/>
            <w:left w:val="none" w:sz="0" w:space="0" w:color="auto"/>
            <w:bottom w:val="none" w:sz="0" w:space="0" w:color="auto"/>
            <w:right w:val="none" w:sz="0" w:space="0" w:color="auto"/>
          </w:divBdr>
        </w:div>
      </w:divsChild>
    </w:div>
    <w:div w:id="382876312">
      <w:bodyDiv w:val="1"/>
      <w:marLeft w:val="0"/>
      <w:marRight w:val="0"/>
      <w:marTop w:val="0"/>
      <w:marBottom w:val="0"/>
      <w:divBdr>
        <w:top w:val="none" w:sz="0" w:space="0" w:color="auto"/>
        <w:left w:val="none" w:sz="0" w:space="0" w:color="auto"/>
        <w:bottom w:val="none" w:sz="0" w:space="0" w:color="auto"/>
        <w:right w:val="none" w:sz="0" w:space="0" w:color="auto"/>
      </w:divBdr>
      <w:divsChild>
        <w:div w:id="597296816">
          <w:marLeft w:val="0"/>
          <w:marRight w:val="0"/>
          <w:marTop w:val="0"/>
          <w:marBottom w:val="0"/>
          <w:divBdr>
            <w:top w:val="none" w:sz="0" w:space="0" w:color="auto"/>
            <w:left w:val="none" w:sz="0" w:space="0" w:color="auto"/>
            <w:bottom w:val="none" w:sz="0" w:space="0" w:color="auto"/>
            <w:right w:val="none" w:sz="0" w:space="0" w:color="auto"/>
          </w:divBdr>
          <w:divsChild>
            <w:div w:id="2113434206">
              <w:marLeft w:val="0"/>
              <w:marRight w:val="0"/>
              <w:marTop w:val="0"/>
              <w:marBottom w:val="900"/>
              <w:divBdr>
                <w:top w:val="none" w:sz="0" w:space="0" w:color="auto"/>
                <w:left w:val="none" w:sz="0" w:space="0" w:color="auto"/>
                <w:bottom w:val="none" w:sz="0" w:space="0" w:color="auto"/>
                <w:right w:val="none" w:sz="0" w:space="0" w:color="auto"/>
              </w:divBdr>
              <w:divsChild>
                <w:div w:id="1225144060">
                  <w:marLeft w:val="0"/>
                  <w:marRight w:val="3600"/>
                  <w:marTop w:val="0"/>
                  <w:marBottom w:val="0"/>
                  <w:divBdr>
                    <w:top w:val="none" w:sz="0" w:space="0" w:color="auto"/>
                    <w:left w:val="none" w:sz="0" w:space="0" w:color="auto"/>
                    <w:bottom w:val="none" w:sz="0" w:space="0" w:color="auto"/>
                    <w:right w:val="none" w:sz="0" w:space="0" w:color="auto"/>
                  </w:divBdr>
                  <w:divsChild>
                    <w:div w:id="437989428">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1205943040">
                              <w:marLeft w:val="0"/>
                              <w:marRight w:val="0"/>
                              <w:marTop w:val="0"/>
                              <w:marBottom w:val="0"/>
                              <w:divBdr>
                                <w:top w:val="none" w:sz="0" w:space="0" w:color="auto"/>
                                <w:left w:val="none" w:sz="0" w:space="0" w:color="auto"/>
                                <w:bottom w:val="none" w:sz="0" w:space="0" w:color="auto"/>
                                <w:right w:val="none" w:sz="0" w:space="0" w:color="auto"/>
                              </w:divBdr>
                              <w:divsChild>
                                <w:div w:id="885487319">
                                  <w:marLeft w:val="0"/>
                                  <w:marRight w:val="0"/>
                                  <w:marTop w:val="0"/>
                                  <w:marBottom w:val="0"/>
                                  <w:divBdr>
                                    <w:top w:val="none" w:sz="0" w:space="0" w:color="auto"/>
                                    <w:left w:val="none" w:sz="0" w:space="0" w:color="auto"/>
                                    <w:bottom w:val="none" w:sz="0" w:space="0" w:color="auto"/>
                                    <w:right w:val="none" w:sz="0" w:space="0" w:color="auto"/>
                                  </w:divBdr>
                                  <w:divsChild>
                                    <w:div w:id="1344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48381">
      <w:bodyDiv w:val="1"/>
      <w:marLeft w:val="0"/>
      <w:marRight w:val="0"/>
      <w:marTop w:val="0"/>
      <w:marBottom w:val="0"/>
      <w:divBdr>
        <w:top w:val="none" w:sz="0" w:space="0" w:color="auto"/>
        <w:left w:val="none" w:sz="0" w:space="0" w:color="auto"/>
        <w:bottom w:val="none" w:sz="0" w:space="0" w:color="auto"/>
        <w:right w:val="none" w:sz="0" w:space="0" w:color="auto"/>
      </w:divBdr>
      <w:divsChild>
        <w:div w:id="1796826423">
          <w:marLeft w:val="0"/>
          <w:marRight w:val="0"/>
          <w:marTop w:val="0"/>
          <w:marBottom w:val="0"/>
          <w:divBdr>
            <w:top w:val="none" w:sz="0" w:space="0" w:color="auto"/>
            <w:left w:val="none" w:sz="0" w:space="0" w:color="auto"/>
            <w:bottom w:val="none" w:sz="0" w:space="0" w:color="auto"/>
            <w:right w:val="none" w:sz="0" w:space="0" w:color="auto"/>
          </w:divBdr>
          <w:divsChild>
            <w:div w:id="1074159669">
              <w:marLeft w:val="0"/>
              <w:marRight w:val="0"/>
              <w:marTop w:val="0"/>
              <w:marBottom w:val="900"/>
              <w:divBdr>
                <w:top w:val="none" w:sz="0" w:space="0" w:color="auto"/>
                <w:left w:val="none" w:sz="0" w:space="0" w:color="auto"/>
                <w:bottom w:val="none" w:sz="0" w:space="0" w:color="auto"/>
                <w:right w:val="none" w:sz="0" w:space="0" w:color="auto"/>
              </w:divBdr>
              <w:divsChild>
                <w:div w:id="1727291107">
                  <w:marLeft w:val="0"/>
                  <w:marRight w:val="3600"/>
                  <w:marTop w:val="0"/>
                  <w:marBottom w:val="0"/>
                  <w:divBdr>
                    <w:top w:val="none" w:sz="0" w:space="0" w:color="auto"/>
                    <w:left w:val="none" w:sz="0" w:space="0" w:color="auto"/>
                    <w:bottom w:val="none" w:sz="0" w:space="0" w:color="auto"/>
                    <w:right w:val="none" w:sz="0" w:space="0" w:color="auto"/>
                  </w:divBdr>
                  <w:divsChild>
                    <w:div w:id="1763640566">
                      <w:marLeft w:val="0"/>
                      <w:marRight w:val="0"/>
                      <w:marTop w:val="0"/>
                      <w:marBottom w:val="0"/>
                      <w:divBdr>
                        <w:top w:val="none" w:sz="0" w:space="0" w:color="auto"/>
                        <w:left w:val="none" w:sz="0" w:space="0" w:color="auto"/>
                        <w:bottom w:val="none" w:sz="0" w:space="0" w:color="auto"/>
                        <w:right w:val="none" w:sz="0" w:space="0" w:color="auto"/>
                      </w:divBdr>
                      <w:divsChild>
                        <w:div w:id="1994867653">
                          <w:marLeft w:val="0"/>
                          <w:marRight w:val="0"/>
                          <w:marTop w:val="0"/>
                          <w:marBottom w:val="0"/>
                          <w:divBdr>
                            <w:top w:val="none" w:sz="0" w:space="0" w:color="auto"/>
                            <w:left w:val="none" w:sz="0" w:space="0" w:color="auto"/>
                            <w:bottom w:val="none" w:sz="0" w:space="0" w:color="auto"/>
                            <w:right w:val="none" w:sz="0" w:space="0" w:color="auto"/>
                          </w:divBdr>
                          <w:divsChild>
                            <w:div w:id="555119897">
                              <w:marLeft w:val="0"/>
                              <w:marRight w:val="0"/>
                              <w:marTop w:val="0"/>
                              <w:marBottom w:val="0"/>
                              <w:divBdr>
                                <w:top w:val="none" w:sz="0" w:space="0" w:color="auto"/>
                                <w:left w:val="none" w:sz="0" w:space="0" w:color="auto"/>
                                <w:bottom w:val="none" w:sz="0" w:space="0" w:color="auto"/>
                                <w:right w:val="none" w:sz="0" w:space="0" w:color="auto"/>
                              </w:divBdr>
                              <w:divsChild>
                                <w:div w:id="675503642">
                                  <w:marLeft w:val="0"/>
                                  <w:marRight w:val="0"/>
                                  <w:marTop w:val="0"/>
                                  <w:marBottom w:val="0"/>
                                  <w:divBdr>
                                    <w:top w:val="none" w:sz="0" w:space="0" w:color="auto"/>
                                    <w:left w:val="none" w:sz="0" w:space="0" w:color="auto"/>
                                    <w:bottom w:val="none" w:sz="0" w:space="0" w:color="auto"/>
                                    <w:right w:val="none" w:sz="0" w:space="0" w:color="auto"/>
                                  </w:divBdr>
                                  <w:divsChild>
                                    <w:div w:id="1340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221028">
      <w:bodyDiv w:val="1"/>
      <w:marLeft w:val="0"/>
      <w:marRight w:val="0"/>
      <w:marTop w:val="0"/>
      <w:marBottom w:val="0"/>
      <w:divBdr>
        <w:top w:val="none" w:sz="0" w:space="0" w:color="auto"/>
        <w:left w:val="none" w:sz="0" w:space="0" w:color="auto"/>
        <w:bottom w:val="none" w:sz="0" w:space="0" w:color="auto"/>
        <w:right w:val="none" w:sz="0" w:space="0" w:color="auto"/>
      </w:divBdr>
      <w:divsChild>
        <w:div w:id="138041339">
          <w:marLeft w:val="0"/>
          <w:marRight w:val="0"/>
          <w:marTop w:val="0"/>
          <w:marBottom w:val="0"/>
          <w:divBdr>
            <w:top w:val="none" w:sz="0" w:space="0" w:color="auto"/>
            <w:left w:val="none" w:sz="0" w:space="0" w:color="auto"/>
            <w:bottom w:val="none" w:sz="0" w:space="0" w:color="auto"/>
            <w:right w:val="none" w:sz="0" w:space="0" w:color="auto"/>
          </w:divBdr>
          <w:divsChild>
            <w:div w:id="1565750617">
              <w:marLeft w:val="0"/>
              <w:marRight w:val="0"/>
              <w:marTop w:val="0"/>
              <w:marBottom w:val="900"/>
              <w:divBdr>
                <w:top w:val="none" w:sz="0" w:space="0" w:color="auto"/>
                <w:left w:val="none" w:sz="0" w:space="0" w:color="auto"/>
                <w:bottom w:val="none" w:sz="0" w:space="0" w:color="auto"/>
                <w:right w:val="none" w:sz="0" w:space="0" w:color="auto"/>
              </w:divBdr>
              <w:divsChild>
                <w:div w:id="953173616">
                  <w:marLeft w:val="0"/>
                  <w:marRight w:val="3600"/>
                  <w:marTop w:val="0"/>
                  <w:marBottom w:val="0"/>
                  <w:divBdr>
                    <w:top w:val="none" w:sz="0" w:space="0" w:color="auto"/>
                    <w:left w:val="none" w:sz="0" w:space="0" w:color="auto"/>
                    <w:bottom w:val="none" w:sz="0" w:space="0" w:color="auto"/>
                    <w:right w:val="none" w:sz="0" w:space="0" w:color="auto"/>
                  </w:divBdr>
                  <w:divsChild>
                    <w:div w:id="1327628493">
                      <w:marLeft w:val="0"/>
                      <w:marRight w:val="0"/>
                      <w:marTop w:val="0"/>
                      <w:marBottom w:val="0"/>
                      <w:divBdr>
                        <w:top w:val="none" w:sz="0" w:space="0" w:color="auto"/>
                        <w:left w:val="none" w:sz="0" w:space="0" w:color="auto"/>
                        <w:bottom w:val="none" w:sz="0" w:space="0" w:color="auto"/>
                        <w:right w:val="none" w:sz="0" w:space="0" w:color="auto"/>
                      </w:divBdr>
                      <w:divsChild>
                        <w:div w:id="1406604271">
                          <w:marLeft w:val="0"/>
                          <w:marRight w:val="0"/>
                          <w:marTop w:val="0"/>
                          <w:marBottom w:val="0"/>
                          <w:divBdr>
                            <w:top w:val="none" w:sz="0" w:space="0" w:color="auto"/>
                            <w:left w:val="none" w:sz="0" w:space="0" w:color="auto"/>
                            <w:bottom w:val="none" w:sz="0" w:space="0" w:color="auto"/>
                            <w:right w:val="none" w:sz="0" w:space="0" w:color="auto"/>
                          </w:divBdr>
                          <w:divsChild>
                            <w:div w:id="1190296517">
                              <w:marLeft w:val="0"/>
                              <w:marRight w:val="0"/>
                              <w:marTop w:val="0"/>
                              <w:marBottom w:val="0"/>
                              <w:divBdr>
                                <w:top w:val="none" w:sz="0" w:space="0" w:color="auto"/>
                                <w:left w:val="none" w:sz="0" w:space="0" w:color="auto"/>
                                <w:bottom w:val="none" w:sz="0" w:space="0" w:color="auto"/>
                                <w:right w:val="none" w:sz="0" w:space="0" w:color="auto"/>
                              </w:divBdr>
                              <w:divsChild>
                                <w:div w:id="1819222807">
                                  <w:marLeft w:val="0"/>
                                  <w:marRight w:val="0"/>
                                  <w:marTop w:val="0"/>
                                  <w:marBottom w:val="0"/>
                                  <w:divBdr>
                                    <w:top w:val="none" w:sz="0" w:space="0" w:color="auto"/>
                                    <w:left w:val="none" w:sz="0" w:space="0" w:color="auto"/>
                                    <w:bottom w:val="none" w:sz="0" w:space="0" w:color="auto"/>
                                    <w:right w:val="none" w:sz="0" w:space="0" w:color="auto"/>
                                  </w:divBdr>
                                  <w:divsChild>
                                    <w:div w:id="1022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1448">
      <w:bodyDiv w:val="1"/>
      <w:marLeft w:val="0"/>
      <w:marRight w:val="0"/>
      <w:marTop w:val="0"/>
      <w:marBottom w:val="0"/>
      <w:divBdr>
        <w:top w:val="none" w:sz="0" w:space="0" w:color="auto"/>
        <w:left w:val="none" w:sz="0" w:space="0" w:color="auto"/>
        <w:bottom w:val="none" w:sz="0" w:space="0" w:color="auto"/>
        <w:right w:val="none" w:sz="0" w:space="0" w:color="auto"/>
      </w:divBdr>
    </w:div>
    <w:div w:id="1580947635">
      <w:bodyDiv w:val="1"/>
      <w:marLeft w:val="0"/>
      <w:marRight w:val="0"/>
      <w:marTop w:val="0"/>
      <w:marBottom w:val="0"/>
      <w:divBdr>
        <w:top w:val="none" w:sz="0" w:space="0" w:color="auto"/>
        <w:left w:val="none" w:sz="0" w:space="0" w:color="auto"/>
        <w:bottom w:val="none" w:sz="0" w:space="0" w:color="auto"/>
        <w:right w:val="none" w:sz="0" w:space="0" w:color="auto"/>
      </w:divBdr>
    </w:div>
    <w:div w:id="1999378481">
      <w:bodyDiv w:val="1"/>
      <w:marLeft w:val="0"/>
      <w:marRight w:val="0"/>
      <w:marTop w:val="0"/>
      <w:marBottom w:val="0"/>
      <w:divBdr>
        <w:top w:val="none" w:sz="0" w:space="0" w:color="auto"/>
        <w:left w:val="none" w:sz="0" w:space="0" w:color="auto"/>
        <w:bottom w:val="none" w:sz="0" w:space="0" w:color="auto"/>
        <w:right w:val="none" w:sz="0" w:space="0" w:color="auto"/>
      </w:divBdr>
      <w:divsChild>
        <w:div w:id="2001693319">
          <w:marLeft w:val="0"/>
          <w:marRight w:val="0"/>
          <w:marTop w:val="0"/>
          <w:marBottom w:val="0"/>
          <w:divBdr>
            <w:top w:val="none" w:sz="0" w:space="0" w:color="auto"/>
            <w:left w:val="none" w:sz="0" w:space="0" w:color="auto"/>
            <w:bottom w:val="none" w:sz="0" w:space="0" w:color="auto"/>
            <w:right w:val="none" w:sz="0" w:space="0" w:color="auto"/>
          </w:divBdr>
          <w:divsChild>
            <w:div w:id="1257862292">
              <w:marLeft w:val="0"/>
              <w:marRight w:val="0"/>
              <w:marTop w:val="0"/>
              <w:marBottom w:val="0"/>
              <w:divBdr>
                <w:top w:val="none" w:sz="0" w:space="0" w:color="auto"/>
                <w:left w:val="none" w:sz="0" w:space="0" w:color="auto"/>
                <w:bottom w:val="none" w:sz="0" w:space="0" w:color="auto"/>
                <w:right w:val="none" w:sz="0" w:space="0" w:color="auto"/>
              </w:divBdr>
              <w:divsChild>
                <w:div w:id="663556166">
                  <w:marLeft w:val="0"/>
                  <w:marRight w:val="0"/>
                  <w:marTop w:val="0"/>
                  <w:marBottom w:val="0"/>
                  <w:divBdr>
                    <w:top w:val="none" w:sz="0" w:space="0" w:color="auto"/>
                    <w:left w:val="none" w:sz="0" w:space="0" w:color="auto"/>
                    <w:bottom w:val="none" w:sz="0" w:space="0" w:color="auto"/>
                    <w:right w:val="none" w:sz="0" w:space="0" w:color="auto"/>
                  </w:divBdr>
                  <w:divsChild>
                    <w:div w:id="459879682">
                      <w:marLeft w:val="0"/>
                      <w:marRight w:val="0"/>
                      <w:marTop w:val="0"/>
                      <w:marBottom w:val="0"/>
                      <w:divBdr>
                        <w:top w:val="none" w:sz="0" w:space="0" w:color="auto"/>
                        <w:left w:val="none" w:sz="0" w:space="0" w:color="auto"/>
                        <w:bottom w:val="none" w:sz="0" w:space="0" w:color="auto"/>
                        <w:right w:val="none" w:sz="0" w:space="0" w:color="auto"/>
                      </w:divBdr>
                      <w:divsChild>
                        <w:div w:id="20086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present.brighton-hove.gov.uk/documents/g9870/Printed%20minutes%2023rd-Jan-2020%2016.00%20Policy%20Resources%20Committee.pdf?T=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3E444201E0449FBFC40DF3DF2DCC" ma:contentTypeVersion="12" ma:contentTypeDescription="Create a new document." ma:contentTypeScope="" ma:versionID="20451ac82b5ca8664c1f1eef442ed2cf">
  <xsd:schema xmlns:xsd="http://www.w3.org/2001/XMLSchema" xmlns:xs="http://www.w3.org/2001/XMLSchema" xmlns:p="http://schemas.microsoft.com/office/2006/metadata/properties" xmlns:ns2="55d05998-2078-4398-a168-123858f140f7" xmlns:ns3="9de33e00-c47e-43bf-82d8-9871c9e2883d" targetNamespace="http://schemas.microsoft.com/office/2006/metadata/properties" ma:root="true" ma:fieldsID="9d4c5fc83cda6a7773b6e5cd45bd7293" ns2:_="" ns3:_="">
    <xsd:import namespace="55d05998-2078-4398-a168-123858f140f7"/>
    <xsd:import namespace="9de33e00-c47e-43bf-82d8-9871c9e28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5998-2078-4398-a168-123858f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33e00-c47e-43bf-82d8-9871c9e2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F288-A9CB-4458-ABBF-92AD9E78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5998-2078-4398-a168-123858f140f7"/>
    <ds:schemaRef ds:uri="9de33e00-c47e-43bf-82d8-9871c9e2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E3E22-E270-4ADC-829F-A77B8E1A9D0C}">
  <ds:schemaRefs>
    <ds:schemaRef ds:uri="http://schemas.microsoft.com/sharepoint/v3/contenttype/forms"/>
  </ds:schemaRefs>
</ds:datastoreItem>
</file>

<file path=customXml/itemProps3.xml><?xml version="1.0" encoding="utf-8"?>
<ds:datastoreItem xmlns:ds="http://schemas.openxmlformats.org/officeDocument/2006/customXml" ds:itemID="{DD46553B-8DA3-4C76-BE35-1BC1EE306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1D13E-B01C-3F4C-AC60-EFDFF89B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CPRE Sussex</vt:lpstr>
    </vt:vector>
  </TitlesOfParts>
  <Company>CPRE Sussex Branch</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Sussex</dc:title>
  <dc:creator>Lesley Wilson</dc:creator>
  <cp:lastModifiedBy>Jane Watson</cp:lastModifiedBy>
  <cp:revision>8</cp:revision>
  <cp:lastPrinted>2020-05-22T13:41:00Z</cp:lastPrinted>
  <dcterms:created xsi:type="dcterms:W3CDTF">2020-07-14T11:16:00Z</dcterms:created>
  <dcterms:modified xsi:type="dcterms:W3CDTF">2020-07-14T19:00:00Z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0x010100F6773E444201E0449FBFC40DF3DF2DCC</vt:lpwstr>
  </property>
</Properties>
</file>