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B270E" w14:textId="68A15D4D" w:rsidR="00A62246" w:rsidRPr="00C54BF0" w:rsidRDefault="00A62246" w:rsidP="00A62246">
      <w:pPr>
        <w:jc w:val="center"/>
        <w:rPr>
          <w:b/>
          <w:bCs/>
          <w:sz w:val="32"/>
          <w:szCs w:val="32"/>
          <w:u w:val="single"/>
        </w:rPr>
      </w:pPr>
      <w:r w:rsidRPr="00C54BF0">
        <w:rPr>
          <w:b/>
          <w:bCs/>
          <w:sz w:val="32"/>
          <w:szCs w:val="32"/>
          <w:u w:val="single"/>
        </w:rPr>
        <w:t xml:space="preserve">Sussex’s Wasted Brownfield Land the Size of a </w:t>
      </w:r>
      <w:r w:rsidR="00FB19E4">
        <w:rPr>
          <w:b/>
          <w:bCs/>
          <w:sz w:val="32"/>
          <w:szCs w:val="32"/>
          <w:u w:val="single"/>
        </w:rPr>
        <w:t xml:space="preserve">Large </w:t>
      </w:r>
      <w:r w:rsidRPr="00C54BF0">
        <w:rPr>
          <w:b/>
          <w:bCs/>
          <w:sz w:val="32"/>
          <w:szCs w:val="32"/>
          <w:u w:val="single"/>
        </w:rPr>
        <w:t>Town</w:t>
      </w:r>
    </w:p>
    <w:p w14:paraId="64E6020D" w14:textId="6E016287" w:rsidR="00A62246" w:rsidRPr="00B15335" w:rsidRDefault="00A62246" w:rsidP="00A62246">
      <w:pPr>
        <w:rPr>
          <w:sz w:val="28"/>
          <w:szCs w:val="28"/>
        </w:rPr>
      </w:pPr>
      <w:r w:rsidRPr="00B15335">
        <w:rPr>
          <w:b/>
          <w:bCs/>
          <w:sz w:val="28"/>
          <w:szCs w:val="28"/>
        </w:rPr>
        <w:t xml:space="preserve">The total area of </w:t>
      </w:r>
      <w:r w:rsidR="00905C4C">
        <w:rPr>
          <w:b/>
          <w:bCs/>
          <w:sz w:val="28"/>
          <w:szCs w:val="28"/>
        </w:rPr>
        <w:t>unused</w:t>
      </w:r>
      <w:r w:rsidRPr="00B15335">
        <w:rPr>
          <w:b/>
          <w:bCs/>
          <w:sz w:val="28"/>
          <w:szCs w:val="28"/>
        </w:rPr>
        <w:t xml:space="preserve"> brown</w:t>
      </w:r>
      <w:bookmarkStart w:id="0" w:name="_GoBack"/>
      <w:bookmarkEnd w:id="0"/>
      <w:r w:rsidRPr="00B15335">
        <w:rPr>
          <w:b/>
          <w:bCs/>
          <w:sz w:val="28"/>
          <w:szCs w:val="28"/>
        </w:rPr>
        <w:t xml:space="preserve">field land in Sussex is approximately the size of </w:t>
      </w:r>
      <w:r w:rsidR="00FB19E4">
        <w:rPr>
          <w:b/>
          <w:bCs/>
          <w:sz w:val="28"/>
          <w:szCs w:val="28"/>
        </w:rPr>
        <w:t xml:space="preserve">Littlehampton in West </w:t>
      </w:r>
      <w:r w:rsidRPr="00B15335">
        <w:rPr>
          <w:b/>
          <w:bCs/>
          <w:sz w:val="28"/>
          <w:szCs w:val="28"/>
        </w:rPr>
        <w:t xml:space="preserve">Sussex or </w:t>
      </w:r>
      <w:r w:rsidR="00FB19E4">
        <w:rPr>
          <w:b/>
          <w:bCs/>
          <w:sz w:val="28"/>
          <w:szCs w:val="28"/>
        </w:rPr>
        <w:t xml:space="preserve">Bexhill </w:t>
      </w:r>
      <w:r w:rsidRPr="00B15335">
        <w:rPr>
          <w:b/>
          <w:bCs/>
          <w:sz w:val="28"/>
          <w:szCs w:val="28"/>
        </w:rPr>
        <w:t xml:space="preserve">in </w:t>
      </w:r>
      <w:r w:rsidR="00FB19E4">
        <w:rPr>
          <w:b/>
          <w:bCs/>
          <w:sz w:val="28"/>
          <w:szCs w:val="28"/>
        </w:rPr>
        <w:t>Ea</w:t>
      </w:r>
      <w:r w:rsidRPr="00B15335">
        <w:rPr>
          <w:b/>
          <w:bCs/>
          <w:sz w:val="28"/>
          <w:szCs w:val="28"/>
        </w:rPr>
        <w:t>st Sussex, according to new figures released today by the Countryside Charity, CPRE Sussex</w:t>
      </w:r>
      <w:r w:rsidRPr="00B15335">
        <w:rPr>
          <w:sz w:val="28"/>
          <w:szCs w:val="28"/>
        </w:rPr>
        <w:t>.</w:t>
      </w:r>
    </w:p>
    <w:p w14:paraId="66E98EE0" w14:textId="52EABC5E" w:rsidR="00A62246" w:rsidRDefault="00A62246" w:rsidP="00A62246">
      <w:r>
        <w:t xml:space="preserve">The charity’s ‘State of Brownfield Report 2020’ shows that there are 1,007 acres of abandoned brownfield sites in Sussex. That is enough to build </w:t>
      </w:r>
      <w:r w:rsidR="00400883">
        <w:t xml:space="preserve">at least 23,000 </w:t>
      </w:r>
      <w:r>
        <w:t xml:space="preserve">new homes </w:t>
      </w:r>
      <w:r w:rsidR="00A654D4">
        <w:t>on land</w:t>
      </w:r>
      <w:r>
        <w:t xml:space="preserve"> </w:t>
      </w:r>
      <w:r w:rsidR="00A654D4">
        <w:t xml:space="preserve">which </w:t>
      </w:r>
      <w:r>
        <w:t>could be develop</w:t>
      </w:r>
      <w:r w:rsidR="00A654D4">
        <w:t>ed</w:t>
      </w:r>
      <w:r>
        <w:t xml:space="preserve"> in preference to building on the countryside. </w:t>
      </w:r>
      <w:r w:rsidR="00FB19E4">
        <w:t>This is the equivalent of a large town (with an average of 2.2 people per household).</w:t>
      </w:r>
    </w:p>
    <w:p w14:paraId="291B25A2" w14:textId="3713E10A" w:rsidR="00A62246" w:rsidRPr="00B15335" w:rsidRDefault="00A62246" w:rsidP="00A62246">
      <w:r w:rsidRPr="00B15335">
        <w:t>The</w:t>
      </w:r>
      <w:r w:rsidR="007F298C">
        <w:t>se</w:t>
      </w:r>
      <w:r w:rsidRPr="00B15335">
        <w:t xml:space="preserve"> brownfield sites would provide </w:t>
      </w:r>
      <w:r w:rsidRPr="007F298C">
        <w:rPr>
          <w:b/>
          <w:bCs/>
        </w:rPr>
        <w:t xml:space="preserve">enough </w:t>
      </w:r>
      <w:r w:rsidR="00A654D4" w:rsidRPr="007F298C">
        <w:rPr>
          <w:b/>
          <w:bCs/>
        </w:rPr>
        <w:t xml:space="preserve">development </w:t>
      </w:r>
      <w:r w:rsidRPr="007F298C">
        <w:rPr>
          <w:b/>
          <w:bCs/>
        </w:rPr>
        <w:t>land to satisfy Sussex’s entire current Local Plan housing requirement for the next three and a half years</w:t>
      </w:r>
      <w:r w:rsidRPr="00B15335">
        <w:t xml:space="preserve"> (or </w:t>
      </w:r>
      <w:r>
        <w:t xml:space="preserve">for </w:t>
      </w:r>
      <w:r w:rsidRPr="00B15335">
        <w:t xml:space="preserve">nearly 2 years under the government’s proposed changes to the housing calculations). </w:t>
      </w:r>
    </w:p>
    <w:p w14:paraId="117F6DCE" w14:textId="77777777" w:rsidR="00A62246" w:rsidRPr="00B15335" w:rsidRDefault="00A62246" w:rsidP="00A62246">
      <w:pPr>
        <w:rPr>
          <w:b/>
          <w:bCs/>
        </w:rPr>
      </w:pPr>
      <w:r>
        <w:t>“It</w:t>
      </w:r>
      <w:r w:rsidRPr="003F1581">
        <w:t>’s a travesty that so much brownfield land, in need of regeneration and revival, is lying idle whilst our green spaces which are vital for wildlife and our wellbeing are being lost to concrete</w:t>
      </w:r>
      <w:r>
        <w:t>,” says CPRE Sussex Director, Kia Trainor</w:t>
      </w:r>
      <w:r w:rsidRPr="003F1581">
        <w:t>.</w:t>
      </w:r>
    </w:p>
    <w:p w14:paraId="60A422EB" w14:textId="73FAECE9" w:rsidR="00A62246" w:rsidRPr="003F1581" w:rsidRDefault="00A62246" w:rsidP="00A62246">
      <w:r>
        <w:t>“</w:t>
      </w:r>
      <w:r w:rsidRPr="003F1581">
        <w:t xml:space="preserve">The system needs to change so that brownfield land is revitalized before we lose any more of the countryside which is </w:t>
      </w:r>
      <w:r w:rsidR="005F2A8D">
        <w:t xml:space="preserve">even more </w:t>
      </w:r>
      <w:r w:rsidRPr="003F1581">
        <w:t>important at this time of climate and ecological emergency.”</w:t>
      </w:r>
    </w:p>
    <w:p w14:paraId="13DC7C39" w14:textId="2DDBD77A" w:rsidR="00A62246" w:rsidRDefault="00A62246" w:rsidP="00A62246">
      <w:r>
        <w:t xml:space="preserve">The area with the most brownfield in Sussex is Brighton and Hove which has a total of 185 acres of brownfield spread over 172 sites. This is enough for </w:t>
      </w:r>
      <w:r w:rsidR="00400883">
        <w:t>more than 9,000</w:t>
      </w:r>
      <w:r>
        <w:t xml:space="preserve"> dwellings.</w:t>
      </w:r>
    </w:p>
    <w:p w14:paraId="0C964AEF" w14:textId="22433A18" w:rsidR="00A62246" w:rsidRDefault="00A62246" w:rsidP="00A62246">
      <w:r>
        <w:t xml:space="preserve"> </w:t>
      </w:r>
      <w:r>
        <w:rPr>
          <w:noProof/>
        </w:rPr>
        <w:drawing>
          <wp:inline distT="0" distB="0" distL="0" distR="0" wp14:anchorId="668B11A1" wp14:editId="00302DA0">
            <wp:extent cx="5727700" cy="2027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10-20 at 09.21.2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2027555"/>
                    </a:xfrm>
                    <a:prstGeom prst="rect">
                      <a:avLst/>
                    </a:prstGeom>
                  </pic:spPr>
                </pic:pic>
              </a:graphicData>
            </a:graphic>
          </wp:inline>
        </w:drawing>
      </w:r>
    </w:p>
    <w:p w14:paraId="081876C6" w14:textId="591FB3B0" w:rsidR="00395E60" w:rsidRPr="00395E60" w:rsidRDefault="00395E60" w:rsidP="00395E60">
      <w:pPr>
        <w:rPr>
          <w:color w:val="1F4E79" w:themeColor="accent1" w:themeShade="80"/>
          <w:u w:val="single"/>
        </w:rPr>
      </w:pPr>
      <w:r>
        <w:rPr>
          <w:color w:val="1F4E79" w:themeColor="accent1" w:themeShade="80"/>
          <w:u w:val="single"/>
        </w:rPr>
        <w:t>*</w:t>
      </w:r>
      <w:r w:rsidRPr="00395E60">
        <w:rPr>
          <w:color w:val="1F4E79" w:themeColor="accent1" w:themeShade="80"/>
          <w:u w:val="single"/>
        </w:rPr>
        <w:t>Please note these figures do not include small sites</w:t>
      </w:r>
    </w:p>
    <w:p w14:paraId="0DCCDD4F" w14:textId="35E0E318" w:rsidR="00B14A07" w:rsidRPr="00B14A07" w:rsidRDefault="00B14A07" w:rsidP="00B14A07">
      <w:pPr>
        <w:pStyle w:val="NormalWeb"/>
        <w:rPr>
          <w:rFonts w:asciiTheme="minorHAnsi" w:hAnsiTheme="minorHAnsi" w:cstheme="minorHAnsi"/>
          <w:sz w:val="22"/>
          <w:szCs w:val="22"/>
        </w:rPr>
      </w:pPr>
      <w:r>
        <w:rPr>
          <w:rFonts w:asciiTheme="minorHAnsi" w:hAnsiTheme="minorHAnsi" w:cstheme="minorHAnsi"/>
          <w:sz w:val="22"/>
          <w:szCs w:val="22"/>
        </w:rPr>
        <w:t xml:space="preserve">Nationally, the new report shows that there </w:t>
      </w:r>
      <w:r w:rsidRPr="00B14A07">
        <w:rPr>
          <w:rFonts w:asciiTheme="minorHAnsi" w:hAnsiTheme="minorHAnsi" w:cstheme="minorHAnsi"/>
          <w:sz w:val="22"/>
          <w:szCs w:val="22"/>
        </w:rPr>
        <w:t>is enough brownfield land for 1.3 million new homes and over half a million already have planning permission</w:t>
      </w:r>
      <w:r>
        <w:rPr>
          <w:rFonts w:asciiTheme="minorHAnsi" w:hAnsiTheme="minorHAnsi" w:cstheme="minorHAnsi"/>
          <w:sz w:val="22"/>
          <w:szCs w:val="22"/>
        </w:rPr>
        <w:t>.</w:t>
      </w:r>
    </w:p>
    <w:p w14:paraId="0752D161" w14:textId="53955B19" w:rsidR="00B14A07" w:rsidRPr="00B14A07" w:rsidRDefault="00B14A07" w:rsidP="00B14A07">
      <w:pPr>
        <w:pStyle w:val="NormalWeb"/>
        <w:rPr>
          <w:rFonts w:asciiTheme="minorHAnsi" w:hAnsiTheme="minorHAnsi" w:cstheme="minorHAnsi"/>
          <w:sz w:val="22"/>
          <w:szCs w:val="22"/>
        </w:rPr>
      </w:pPr>
      <w:r w:rsidRPr="00B14A07">
        <w:rPr>
          <w:rFonts w:asciiTheme="minorHAnsi" w:hAnsiTheme="minorHAnsi" w:cstheme="minorHAnsi"/>
          <w:sz w:val="22"/>
          <w:szCs w:val="22"/>
        </w:rPr>
        <w:lastRenderedPageBreak/>
        <w:t xml:space="preserve">The figures demonstrate that there is already enough </w:t>
      </w:r>
      <w:r>
        <w:rPr>
          <w:rFonts w:asciiTheme="minorHAnsi" w:hAnsiTheme="minorHAnsi" w:cstheme="minorHAnsi"/>
          <w:sz w:val="22"/>
          <w:szCs w:val="22"/>
        </w:rPr>
        <w:t xml:space="preserve">land </w:t>
      </w:r>
      <w:r w:rsidRPr="00B14A07">
        <w:rPr>
          <w:rFonts w:asciiTheme="minorHAnsi" w:hAnsiTheme="minorHAnsi" w:cstheme="minorHAnsi"/>
          <w:sz w:val="22"/>
          <w:szCs w:val="22"/>
        </w:rPr>
        <w:t xml:space="preserve">available </w:t>
      </w:r>
      <w:r>
        <w:rPr>
          <w:rFonts w:asciiTheme="minorHAnsi" w:hAnsiTheme="minorHAnsi" w:cstheme="minorHAnsi"/>
          <w:sz w:val="22"/>
          <w:szCs w:val="22"/>
        </w:rPr>
        <w:t xml:space="preserve">in England </w:t>
      </w:r>
      <w:r w:rsidRPr="00B14A07">
        <w:rPr>
          <w:rFonts w:asciiTheme="minorHAnsi" w:hAnsiTheme="minorHAnsi" w:cstheme="minorHAnsi"/>
          <w:sz w:val="22"/>
          <w:szCs w:val="22"/>
        </w:rPr>
        <w:t>to meet the government’s ambition to build 300,000 homes per year for the next 5 years (</w:t>
      </w:r>
      <w:r w:rsidR="00400883">
        <w:rPr>
          <w:rFonts w:asciiTheme="minorHAnsi" w:hAnsiTheme="minorHAnsi" w:cstheme="minorHAnsi"/>
          <w:sz w:val="22"/>
          <w:szCs w:val="22"/>
        </w:rPr>
        <w:t>from the middle of the decade)</w:t>
      </w:r>
      <w:r w:rsidRPr="00B14A07">
        <w:rPr>
          <w:rFonts w:asciiTheme="minorHAnsi" w:hAnsiTheme="minorHAnsi" w:cstheme="minorHAnsi"/>
          <w:sz w:val="22"/>
          <w:szCs w:val="22"/>
        </w:rPr>
        <w:t>, calling into question the controversial plans</w:t>
      </w:r>
      <w:r w:rsidRPr="00B14A07">
        <w:rPr>
          <w:rFonts w:asciiTheme="minorHAnsi" w:hAnsiTheme="minorHAnsi" w:cstheme="minorHAnsi"/>
          <w:b/>
          <w:bCs/>
          <w:sz w:val="22"/>
          <w:szCs w:val="22"/>
          <w:u w:val="single"/>
        </w:rPr>
        <w:t xml:space="preserve"> </w:t>
      </w:r>
      <w:r w:rsidRPr="00B14A07">
        <w:rPr>
          <w:rFonts w:asciiTheme="minorHAnsi" w:hAnsiTheme="minorHAnsi" w:cstheme="minorHAnsi"/>
          <w:sz w:val="22"/>
          <w:szCs w:val="22"/>
        </w:rPr>
        <w:t>to deregulate the planning system that has been proposed by ministers.</w:t>
      </w:r>
    </w:p>
    <w:p w14:paraId="6885708F" w14:textId="77777777" w:rsidR="00B14A07" w:rsidRPr="00B14A07" w:rsidRDefault="00B14A07" w:rsidP="00B14A07">
      <w:pPr>
        <w:pStyle w:val="NormalWeb"/>
        <w:spacing w:before="0" w:beforeAutospacing="0"/>
        <w:rPr>
          <w:rFonts w:asciiTheme="minorHAnsi" w:hAnsiTheme="minorHAnsi" w:cstheme="minorHAnsi"/>
          <w:b/>
          <w:bCs/>
          <w:color w:val="212529"/>
          <w:sz w:val="22"/>
          <w:szCs w:val="22"/>
        </w:rPr>
      </w:pPr>
      <w:r w:rsidRPr="00B14A07">
        <w:rPr>
          <w:rStyle w:val="Strong"/>
          <w:rFonts w:asciiTheme="minorHAnsi" w:hAnsiTheme="minorHAnsi" w:cstheme="minorHAnsi"/>
          <w:b w:val="0"/>
          <w:bCs w:val="0"/>
          <w:color w:val="212529"/>
          <w:spacing w:val="2"/>
          <w:sz w:val="22"/>
          <w:szCs w:val="22"/>
        </w:rPr>
        <w:t>Commenting on the latest figures, Crispin Truman, chief executive of CPRE, the countryside charity, said:</w:t>
      </w:r>
      <w:r w:rsidRPr="00B14A07">
        <w:rPr>
          <w:rStyle w:val="apple-converted-space"/>
          <w:rFonts w:asciiTheme="minorHAnsi" w:hAnsiTheme="minorHAnsi" w:cstheme="minorHAnsi"/>
          <w:b/>
          <w:bCs/>
          <w:color w:val="212529"/>
          <w:spacing w:val="2"/>
          <w:sz w:val="22"/>
          <w:szCs w:val="22"/>
        </w:rPr>
        <w:t> </w:t>
      </w:r>
    </w:p>
    <w:p w14:paraId="623C0DAA" w14:textId="4FF2307B" w:rsidR="00B14A07" w:rsidRPr="00B14A07" w:rsidRDefault="00B14A07" w:rsidP="00B14A07">
      <w:pPr>
        <w:pStyle w:val="NormalWeb"/>
        <w:spacing w:before="0" w:beforeAutospacing="0"/>
        <w:rPr>
          <w:rFonts w:asciiTheme="minorHAnsi" w:hAnsiTheme="minorHAnsi" w:cstheme="minorHAnsi"/>
          <w:color w:val="212529"/>
          <w:sz w:val="22"/>
          <w:szCs w:val="22"/>
        </w:rPr>
      </w:pPr>
      <w:r>
        <w:rPr>
          <w:rFonts w:asciiTheme="minorHAnsi" w:hAnsiTheme="minorHAnsi" w:cstheme="minorHAnsi"/>
          <w:color w:val="212529"/>
          <w:sz w:val="22"/>
          <w:szCs w:val="22"/>
        </w:rPr>
        <w:t>“</w:t>
      </w:r>
      <w:r w:rsidRPr="00B14A07">
        <w:rPr>
          <w:rFonts w:asciiTheme="minorHAnsi" w:hAnsiTheme="minorHAnsi" w:cstheme="minorHAnsi"/>
          <w:color w:val="212529"/>
          <w:sz w:val="22"/>
          <w:szCs w:val="22"/>
        </w:rPr>
        <w:t>Today’s figures clearly show that the planning system is not what is ailing our housing market. If there is enough land in the planning system to meet the government’s own housing targets, what will an overhaul of the planning system, with rushed and untested changes, really achieve?</w:t>
      </w:r>
      <w:r>
        <w:rPr>
          <w:rFonts w:asciiTheme="minorHAnsi" w:hAnsiTheme="minorHAnsi" w:cstheme="minorHAnsi"/>
          <w:color w:val="212529"/>
          <w:sz w:val="22"/>
          <w:szCs w:val="22"/>
        </w:rPr>
        <w:t>”</w:t>
      </w:r>
    </w:p>
    <w:p w14:paraId="34E52C4B" w14:textId="236F5F70" w:rsidR="00B14A07" w:rsidRPr="00B14A07" w:rsidRDefault="00B14A07" w:rsidP="00B14A07">
      <w:pPr>
        <w:pStyle w:val="NormalWeb"/>
        <w:spacing w:before="0" w:beforeAutospacing="0"/>
        <w:rPr>
          <w:rFonts w:asciiTheme="minorHAnsi" w:hAnsiTheme="minorHAnsi" w:cstheme="minorHAnsi"/>
          <w:color w:val="212529"/>
          <w:sz w:val="22"/>
          <w:szCs w:val="22"/>
        </w:rPr>
      </w:pPr>
      <w:r>
        <w:rPr>
          <w:rFonts w:asciiTheme="minorHAnsi" w:hAnsiTheme="minorHAnsi" w:cstheme="minorHAnsi"/>
          <w:color w:val="212529"/>
          <w:sz w:val="22"/>
          <w:szCs w:val="22"/>
        </w:rPr>
        <w:t>“</w:t>
      </w:r>
      <w:r w:rsidRPr="00B14A07">
        <w:rPr>
          <w:rFonts w:asciiTheme="minorHAnsi" w:hAnsiTheme="minorHAnsi" w:cstheme="minorHAnsi"/>
          <w:color w:val="212529"/>
          <w:sz w:val="22"/>
          <w:szCs w:val="22"/>
        </w:rPr>
        <w:t>It’s clear the government have gravely misdiagnosed the problem – slow build-out rates and market-led housing are blocking the quality affordable housing that rural communities are crying out for.</w:t>
      </w:r>
      <w:r>
        <w:rPr>
          <w:rFonts w:asciiTheme="minorHAnsi" w:hAnsiTheme="minorHAnsi" w:cstheme="minorHAnsi"/>
          <w:color w:val="212529"/>
          <w:sz w:val="22"/>
          <w:szCs w:val="22"/>
        </w:rPr>
        <w:t>”</w:t>
      </w:r>
    </w:p>
    <w:p w14:paraId="7CC57D73" w14:textId="4357C8AB" w:rsidR="00A62246" w:rsidRPr="00A654D4" w:rsidRDefault="00A62246" w:rsidP="00A62246">
      <w:pPr>
        <w:pStyle w:val="NormalWeb"/>
        <w:rPr>
          <w:u w:val="single"/>
        </w:rPr>
      </w:pPr>
      <w:r w:rsidRPr="00A654D4">
        <w:rPr>
          <w:rFonts w:ascii="Calibri" w:hAnsi="Calibri" w:cs="Calibri"/>
          <w:b/>
          <w:bCs/>
          <w:u w:val="single"/>
        </w:rPr>
        <w:t xml:space="preserve">For More </w:t>
      </w:r>
      <w:r w:rsidR="00395E60">
        <w:rPr>
          <w:rFonts w:ascii="Calibri" w:hAnsi="Calibri" w:cs="Calibri"/>
          <w:b/>
          <w:bCs/>
          <w:u w:val="single"/>
        </w:rPr>
        <w:t>Comment Please Contact</w:t>
      </w:r>
      <w:r w:rsidRPr="00A654D4">
        <w:rPr>
          <w:rFonts w:ascii="Calibri" w:hAnsi="Calibri" w:cs="Calibri"/>
          <w:b/>
          <w:bCs/>
          <w:u w:val="single"/>
        </w:rPr>
        <w:t xml:space="preserve">: </w:t>
      </w:r>
    </w:p>
    <w:p w14:paraId="473E0315" w14:textId="19BA100E" w:rsidR="0091278E" w:rsidRDefault="00A62246" w:rsidP="00A62246">
      <w:pPr>
        <w:pStyle w:val="NormalWeb"/>
        <w:rPr>
          <w:rFonts w:ascii="Calibri" w:hAnsi="Calibri" w:cs="Calibri"/>
          <w:shd w:val="clear" w:color="auto" w:fill="FFFFFF"/>
        </w:rPr>
      </w:pPr>
      <w:r>
        <w:rPr>
          <w:rFonts w:ascii="Calibri" w:hAnsi="Calibri" w:cs="Calibri"/>
          <w:shd w:val="clear" w:color="auto" w:fill="FFFFFF"/>
        </w:rPr>
        <w:t>CPRE Sussex Director, Kia Trainer: 07964 894333</w:t>
      </w:r>
    </w:p>
    <w:p w14:paraId="1206AAF3" w14:textId="53A15E26" w:rsidR="00395E60" w:rsidRPr="00395E60" w:rsidRDefault="00395E60" w:rsidP="00A62246">
      <w:pPr>
        <w:pStyle w:val="NormalWeb"/>
        <w:rPr>
          <w:rFonts w:ascii="Calibri" w:hAnsi="Calibri" w:cs="Calibri"/>
          <w:b/>
          <w:bCs/>
          <w:u w:val="single"/>
          <w:shd w:val="clear" w:color="auto" w:fill="FFFFFF"/>
        </w:rPr>
      </w:pPr>
      <w:r w:rsidRPr="00395E60">
        <w:rPr>
          <w:rFonts w:ascii="Calibri" w:hAnsi="Calibri" w:cs="Calibri"/>
          <w:b/>
          <w:bCs/>
          <w:u w:val="single"/>
          <w:shd w:val="clear" w:color="auto" w:fill="FFFFFF"/>
        </w:rPr>
        <w:t>For Further analysis of the figures please contact:</w:t>
      </w:r>
    </w:p>
    <w:p w14:paraId="58C3DA19" w14:textId="70A5C353" w:rsidR="00395E60" w:rsidRDefault="00395E60" w:rsidP="00A62246">
      <w:pPr>
        <w:pStyle w:val="NormalWeb"/>
        <w:rPr>
          <w:rFonts w:ascii="Calibri" w:hAnsi="Calibri" w:cs="Calibri"/>
          <w:shd w:val="clear" w:color="auto" w:fill="FFFFFF"/>
        </w:rPr>
      </w:pPr>
      <w:r>
        <w:rPr>
          <w:rFonts w:ascii="Calibri" w:hAnsi="Calibri" w:cs="Calibri"/>
          <w:shd w:val="clear" w:color="auto" w:fill="FFFFFF"/>
        </w:rPr>
        <w:t xml:space="preserve">CPRE Sussex’s Nick </w:t>
      </w:r>
      <w:proofErr w:type="spellStart"/>
      <w:r>
        <w:rPr>
          <w:rFonts w:ascii="Calibri" w:hAnsi="Calibri" w:cs="Calibri"/>
          <w:shd w:val="clear" w:color="auto" w:fill="FFFFFF"/>
        </w:rPr>
        <w:t>Daines</w:t>
      </w:r>
      <w:proofErr w:type="spellEnd"/>
      <w:r>
        <w:rPr>
          <w:rFonts w:ascii="Calibri" w:hAnsi="Calibri" w:cs="Calibri"/>
          <w:shd w:val="clear" w:color="auto" w:fill="FFFFFF"/>
        </w:rPr>
        <w:t xml:space="preserve"> on </w:t>
      </w:r>
      <w:r w:rsidRPr="007D44BD">
        <w:rPr>
          <w:rFonts w:ascii="Arial" w:hAnsi="Arial" w:cs="Arial"/>
          <w:color w:val="000000"/>
        </w:rPr>
        <w:t>07923</w:t>
      </w:r>
      <w:r>
        <w:rPr>
          <w:rFonts w:ascii="Arial" w:hAnsi="Arial" w:cs="Arial"/>
          <w:color w:val="000000"/>
        </w:rPr>
        <w:t xml:space="preserve"> </w:t>
      </w:r>
      <w:r w:rsidRPr="007D44BD">
        <w:rPr>
          <w:rFonts w:ascii="Arial" w:hAnsi="Arial" w:cs="Arial"/>
          <w:color w:val="000000"/>
        </w:rPr>
        <w:t>464836 </w:t>
      </w:r>
    </w:p>
    <w:p w14:paraId="0D1250AA" w14:textId="55E7C493" w:rsidR="009E746B" w:rsidRDefault="00026A6E" w:rsidP="00A62246">
      <w:pPr>
        <w:pStyle w:val="NormalWeb"/>
      </w:pPr>
      <w:hyperlink r:id="rId12" w:history="1">
        <w:r w:rsidR="009E746B" w:rsidRPr="00644164">
          <w:rPr>
            <w:rStyle w:val="Hyperlink"/>
          </w:rPr>
          <w:t>https://www.cpre.org.uk/resources/state-of-brownfield-2020/</w:t>
        </w:r>
      </w:hyperlink>
    </w:p>
    <w:p w14:paraId="7094956D" w14:textId="77777777" w:rsidR="009E746B" w:rsidRDefault="009E746B" w:rsidP="00A62246">
      <w:pPr>
        <w:pStyle w:val="NormalWeb"/>
      </w:pPr>
    </w:p>
    <w:p w14:paraId="2B6D1253" w14:textId="77777777" w:rsidR="009E746B" w:rsidRPr="00A62246" w:rsidRDefault="009E746B" w:rsidP="00A62246">
      <w:pPr>
        <w:pStyle w:val="NormalWeb"/>
      </w:pPr>
    </w:p>
    <w:sectPr w:rsidR="009E746B" w:rsidRPr="00A62246" w:rsidSect="001D31B7">
      <w:footerReference w:type="even" r:id="rId13"/>
      <w:footerReference w:type="default" r:id="rId14"/>
      <w:headerReference w:type="first" r:id="rId15"/>
      <w:footerReference w:type="first" r:id="rId16"/>
      <w:pgSz w:w="11909" w:h="16834" w:code="9"/>
      <w:pgMar w:top="1135" w:right="1136" w:bottom="1276" w:left="1418"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E109C" w14:textId="77777777" w:rsidR="00026A6E" w:rsidRDefault="00026A6E">
      <w:r>
        <w:separator/>
      </w:r>
    </w:p>
  </w:endnote>
  <w:endnote w:type="continuationSeparator" w:id="0">
    <w:p w14:paraId="116621A0" w14:textId="77777777" w:rsidR="00026A6E" w:rsidRDefault="0002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S Lola Medium">
    <w:altName w:val="FS Lola Medium"/>
    <w:panose1 w:val="020B0604020202020204"/>
    <w:charset w:val="00"/>
    <w:family w:val="roman"/>
    <w:notTrueType/>
    <w:pitch w:val="default"/>
    <w:sig w:usb0="00000003" w:usb1="00000000" w:usb2="00000000" w:usb3="00000000" w:csb0="00000001" w:csb1="00000000"/>
  </w:font>
  <w:font w:name="FS Lola">
    <w:altName w:val="FS Lol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EA1D" w14:textId="77777777" w:rsidR="00A46C52" w:rsidRDefault="00A60934" w:rsidP="00767DD3">
    <w:pPr>
      <w:pStyle w:val="Footer"/>
      <w:framePr w:wrap="around" w:vAnchor="text" w:hAnchor="margin" w:xAlign="center" w:y="1"/>
      <w:rPr>
        <w:rStyle w:val="PageNumber"/>
      </w:rPr>
    </w:pPr>
    <w:r>
      <w:rPr>
        <w:rStyle w:val="PageNumber"/>
      </w:rPr>
      <w:fldChar w:fldCharType="begin"/>
    </w:r>
    <w:r w:rsidR="00A46C52">
      <w:rPr>
        <w:rStyle w:val="PageNumber"/>
      </w:rPr>
      <w:instrText xml:space="preserve">PAGE  </w:instrText>
    </w:r>
    <w:r>
      <w:rPr>
        <w:rStyle w:val="PageNumber"/>
      </w:rPr>
      <w:fldChar w:fldCharType="end"/>
    </w:r>
  </w:p>
  <w:p w14:paraId="570F5A96" w14:textId="77777777" w:rsidR="00A46C52" w:rsidRDefault="00A46C52" w:rsidP="00767D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605C" w14:textId="00CA79AB" w:rsidR="00A46C52" w:rsidRPr="00D606DC" w:rsidRDefault="00A46C52" w:rsidP="00944BEB">
    <w:pPr>
      <w:pStyle w:val="Footer"/>
      <w:tabs>
        <w:tab w:val="left" w:pos="708"/>
        <w:tab w:val="right" w:pos="9355"/>
      </w:tabs>
      <w:rPr>
        <w:rFonts w:ascii="Trebuchet MS" w:hAnsi="Trebuchet MS"/>
        <w:sz w:val="18"/>
        <w:szCs w:val="18"/>
      </w:rPr>
    </w:pPr>
    <w:r w:rsidRPr="00944BEB">
      <w:rPr>
        <w:rFonts w:ascii="Trebuchet MS" w:hAnsi="Trebuchet MS"/>
      </w:rPr>
      <w:tab/>
    </w:r>
    <w:r w:rsidRPr="00944BEB">
      <w:rPr>
        <w:rFonts w:ascii="Trebuchet MS" w:hAnsi="Trebuchet MS"/>
      </w:rPr>
      <w:tab/>
    </w:r>
    <w:r w:rsidR="00A60934" w:rsidRPr="00D606DC">
      <w:rPr>
        <w:rFonts w:ascii="Trebuchet MS" w:hAnsi="Trebuchet MS"/>
        <w:sz w:val="18"/>
        <w:szCs w:val="18"/>
      </w:rPr>
      <w:fldChar w:fldCharType="begin"/>
    </w:r>
    <w:r w:rsidRPr="00D606DC">
      <w:rPr>
        <w:rFonts w:ascii="Trebuchet MS" w:hAnsi="Trebuchet MS"/>
        <w:sz w:val="18"/>
        <w:szCs w:val="18"/>
      </w:rPr>
      <w:instrText xml:space="preserve"> PAGE   \* MERGEFORMAT </w:instrText>
    </w:r>
    <w:r w:rsidR="00A60934" w:rsidRPr="00D606DC">
      <w:rPr>
        <w:rFonts w:ascii="Trebuchet MS" w:hAnsi="Trebuchet MS"/>
        <w:sz w:val="18"/>
        <w:szCs w:val="18"/>
      </w:rPr>
      <w:fldChar w:fldCharType="separate"/>
    </w:r>
    <w:r w:rsidR="003A6DC5">
      <w:rPr>
        <w:rFonts w:ascii="Trebuchet MS" w:hAnsi="Trebuchet MS"/>
        <w:noProof/>
        <w:sz w:val="18"/>
        <w:szCs w:val="18"/>
      </w:rPr>
      <w:t>4</w:t>
    </w:r>
    <w:r w:rsidR="00A60934" w:rsidRPr="00D606DC">
      <w:rPr>
        <w:rFonts w:ascii="Trebuchet MS" w:hAnsi="Trebuchet MS"/>
        <w:sz w:val="18"/>
        <w:szCs w:val="18"/>
      </w:rPr>
      <w:fldChar w:fldCharType="end"/>
    </w:r>
  </w:p>
  <w:p w14:paraId="15D272C8" w14:textId="5DCE8AE0" w:rsidR="00A46C52" w:rsidRPr="00944BEB" w:rsidRDefault="00042CB0" w:rsidP="00D606DC">
    <w:pPr>
      <w:pStyle w:val="Footer"/>
      <w:tabs>
        <w:tab w:val="left" w:pos="708"/>
        <w:tab w:val="right" w:pos="9355"/>
      </w:tabs>
      <w:rPr>
        <w:rFonts w:ascii="Trebuchet MS" w:hAnsi="Trebuchet MS"/>
      </w:rPr>
    </w:pPr>
    <w:r w:rsidRPr="00042CB0">
      <w:rPr>
        <w:rFonts w:ascii="Trebuchet MS" w:hAnsi="Trebuchet MS"/>
        <w:sz w:val="18"/>
        <w:szCs w:val="18"/>
      </w:rPr>
      <w:t>CPRE Sussex cntd….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8678" w14:textId="069BD3B1" w:rsidR="00A46C52" w:rsidRPr="008A190E" w:rsidRDefault="00B57DB1" w:rsidP="00A57996">
    <w:pPr>
      <w:pStyle w:val="Footer"/>
      <w:ind w:left="-426"/>
      <w:rPr>
        <w:sz w:val="16"/>
        <w:szCs w:val="16"/>
      </w:rPr>
    </w:pPr>
    <w:r>
      <w:rPr>
        <w:noProof/>
        <w:sz w:val="16"/>
        <w:szCs w:val="16"/>
      </w:rPr>
      <w:drawing>
        <wp:inline distT="0" distB="0" distL="0" distR="0" wp14:anchorId="1A42D1F0" wp14:editId="0E9E5765">
          <wp:extent cx="4448175" cy="748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28" t="6615" r="-963" b="53307"/>
                  <a:stretch/>
                </pic:blipFill>
                <pic:spPr bwMode="auto">
                  <a:xfrm>
                    <a:off x="0" y="0"/>
                    <a:ext cx="4646254" cy="781968"/>
                  </a:xfrm>
                  <a:prstGeom prst="rect">
                    <a:avLst/>
                  </a:prstGeom>
                  <a:noFill/>
                  <a:ln>
                    <a:noFill/>
                  </a:ln>
                  <a:extLst>
                    <a:ext uri="{53640926-AAD7-44D8-BBD7-CCE9431645EC}">
                      <a14:shadowObscured xmlns:a14="http://schemas.microsoft.com/office/drawing/2010/main"/>
                    </a:ext>
                  </a:extLst>
                </pic:spPr>
              </pic:pic>
            </a:graphicData>
          </a:graphic>
        </wp:inline>
      </w:drawing>
    </w:r>
    <w:r w:rsidR="009A1BFD" w:rsidRPr="008A190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3D08B" w14:textId="77777777" w:rsidR="00026A6E" w:rsidRDefault="00026A6E">
      <w:r>
        <w:separator/>
      </w:r>
    </w:p>
  </w:footnote>
  <w:footnote w:type="continuationSeparator" w:id="0">
    <w:p w14:paraId="0F1CB108" w14:textId="77777777" w:rsidR="00026A6E" w:rsidRDefault="0002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8BD4" w14:textId="5C386EFF" w:rsidR="00A46C52" w:rsidRDefault="00213D2E" w:rsidP="005D41E0">
    <w:pPr>
      <w:pStyle w:val="Header"/>
      <w:tabs>
        <w:tab w:val="clear" w:pos="4320"/>
        <w:tab w:val="clear" w:pos="8640"/>
        <w:tab w:val="left" w:pos="7840"/>
      </w:tabs>
      <w:spacing w:before="240" w:after="0" w:line="240" w:lineRule="auto"/>
      <w:ind w:left="-567"/>
      <w:jc w:val="both"/>
    </w:pPr>
    <w:r>
      <w:rPr>
        <w:noProof/>
      </w:rPr>
      <w:drawing>
        <wp:anchor distT="0" distB="0" distL="114300" distR="114300" simplePos="0" relativeHeight="251658240" behindDoc="0" locked="0" layoutInCell="1" allowOverlap="1" wp14:anchorId="716CB689" wp14:editId="049914D1">
          <wp:simplePos x="0" y="0"/>
          <wp:positionH relativeFrom="column">
            <wp:posOffset>4566331</wp:posOffset>
          </wp:positionH>
          <wp:positionV relativeFrom="paragraph">
            <wp:posOffset>-133397</wp:posOffset>
          </wp:positionV>
          <wp:extent cx="1536777" cy="1132764"/>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2301" b="35084"/>
                  <a:stretch/>
                </pic:blipFill>
                <pic:spPr bwMode="auto">
                  <a:xfrm>
                    <a:off x="0" y="0"/>
                    <a:ext cx="1536777" cy="11327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DC8">
      <w:rPr>
        <w:noProof/>
      </w:rPr>
      <w:drawing>
        <wp:inline distT="0" distB="0" distL="0" distR="0" wp14:anchorId="20D4AC93" wp14:editId="1E2C96F3">
          <wp:extent cx="4181475" cy="1014192"/>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RE Sussex new logo March20.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215270" cy="1022389"/>
                  </a:xfrm>
                  <a:prstGeom prst="rect">
                    <a:avLst/>
                  </a:prstGeom>
                </pic:spPr>
              </pic:pic>
            </a:graphicData>
          </a:graphic>
        </wp:inline>
      </w:drawing>
    </w:r>
    <w:r w:rsidR="00091DA0">
      <w:t xml:space="preserve">  </w:t>
    </w:r>
    <w:r w:rsidR="00091D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915"/>
    <w:multiLevelType w:val="hybridMultilevel"/>
    <w:tmpl w:val="97AE9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05581"/>
    <w:multiLevelType w:val="hybridMultilevel"/>
    <w:tmpl w:val="E416BE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ACF49DD"/>
    <w:multiLevelType w:val="hybridMultilevel"/>
    <w:tmpl w:val="58E25E86"/>
    <w:lvl w:ilvl="0" w:tplc="1D1659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EAF7744"/>
    <w:multiLevelType w:val="hybridMultilevel"/>
    <w:tmpl w:val="809C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6D8"/>
    <w:multiLevelType w:val="hybridMultilevel"/>
    <w:tmpl w:val="8BACB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83255"/>
    <w:multiLevelType w:val="hybridMultilevel"/>
    <w:tmpl w:val="09427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A4881"/>
    <w:multiLevelType w:val="hybridMultilevel"/>
    <w:tmpl w:val="155A8E8A"/>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DB0308"/>
    <w:multiLevelType w:val="hybridMultilevel"/>
    <w:tmpl w:val="8682C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37EF1"/>
    <w:multiLevelType w:val="hybridMultilevel"/>
    <w:tmpl w:val="4D3ED2FC"/>
    <w:lvl w:ilvl="0" w:tplc="BF26B6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505FA"/>
    <w:multiLevelType w:val="hybridMultilevel"/>
    <w:tmpl w:val="1C0A029C"/>
    <w:lvl w:ilvl="0" w:tplc="625E365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4ADB07F4"/>
    <w:multiLevelType w:val="multilevel"/>
    <w:tmpl w:val="7ED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C3D56"/>
    <w:multiLevelType w:val="hybridMultilevel"/>
    <w:tmpl w:val="8160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06D32"/>
    <w:multiLevelType w:val="hybridMultilevel"/>
    <w:tmpl w:val="F0F45C2E"/>
    <w:lvl w:ilvl="0" w:tplc="7A32539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D5296"/>
    <w:multiLevelType w:val="hybridMultilevel"/>
    <w:tmpl w:val="FB70BEC6"/>
    <w:lvl w:ilvl="0" w:tplc="6DA021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71632"/>
    <w:multiLevelType w:val="multilevel"/>
    <w:tmpl w:val="6992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A4AC9"/>
    <w:multiLevelType w:val="hybridMultilevel"/>
    <w:tmpl w:val="99561C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A06FA"/>
    <w:multiLevelType w:val="hybridMultilevel"/>
    <w:tmpl w:val="5C047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6"/>
  </w:num>
  <w:num w:numId="4">
    <w:abstractNumId w:val="7"/>
  </w:num>
  <w:num w:numId="5">
    <w:abstractNumId w:val="4"/>
  </w:num>
  <w:num w:numId="6">
    <w:abstractNumId w:val="13"/>
  </w:num>
  <w:num w:numId="7">
    <w:abstractNumId w:val="1"/>
  </w:num>
  <w:num w:numId="8">
    <w:abstractNumId w:val="10"/>
  </w:num>
  <w:num w:numId="9">
    <w:abstractNumId w:val="14"/>
  </w:num>
  <w:num w:numId="10">
    <w:abstractNumId w:val="3"/>
  </w:num>
  <w:num w:numId="11">
    <w:abstractNumId w:val="11"/>
  </w:num>
  <w:num w:numId="12">
    <w:abstractNumId w:val="5"/>
  </w:num>
  <w:num w:numId="13">
    <w:abstractNumId w:val="12"/>
  </w:num>
  <w:num w:numId="14">
    <w:abstractNumId w:val="2"/>
  </w:num>
  <w:num w:numId="15">
    <w:abstractNumId w:val="9"/>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53"/>
    <w:rsid w:val="00000F82"/>
    <w:rsid w:val="0000347F"/>
    <w:rsid w:val="00004EEC"/>
    <w:rsid w:val="00010EA1"/>
    <w:rsid w:val="000216BD"/>
    <w:rsid w:val="0002584B"/>
    <w:rsid w:val="00026A6E"/>
    <w:rsid w:val="00033FCE"/>
    <w:rsid w:val="0003605A"/>
    <w:rsid w:val="0003704F"/>
    <w:rsid w:val="00037A2F"/>
    <w:rsid w:val="00042B07"/>
    <w:rsid w:val="00042CB0"/>
    <w:rsid w:val="00044423"/>
    <w:rsid w:val="0004677C"/>
    <w:rsid w:val="00046B7B"/>
    <w:rsid w:val="00056112"/>
    <w:rsid w:val="00060595"/>
    <w:rsid w:val="00060750"/>
    <w:rsid w:val="0006270A"/>
    <w:rsid w:val="00063796"/>
    <w:rsid w:val="0006622E"/>
    <w:rsid w:val="00067DA5"/>
    <w:rsid w:val="00070150"/>
    <w:rsid w:val="000749CF"/>
    <w:rsid w:val="00074C3F"/>
    <w:rsid w:val="0007652D"/>
    <w:rsid w:val="000776BA"/>
    <w:rsid w:val="00090426"/>
    <w:rsid w:val="00091DA0"/>
    <w:rsid w:val="0009423C"/>
    <w:rsid w:val="000A1FBA"/>
    <w:rsid w:val="000A7DC3"/>
    <w:rsid w:val="000B2B8B"/>
    <w:rsid w:val="000B5EBF"/>
    <w:rsid w:val="000B6799"/>
    <w:rsid w:val="000B7E52"/>
    <w:rsid w:val="000C39FA"/>
    <w:rsid w:val="000C618B"/>
    <w:rsid w:val="000C6731"/>
    <w:rsid w:val="000C7B26"/>
    <w:rsid w:val="000D70FD"/>
    <w:rsid w:val="000E21F3"/>
    <w:rsid w:val="000E24EB"/>
    <w:rsid w:val="000E2E52"/>
    <w:rsid w:val="000E7D3F"/>
    <w:rsid w:val="000F16A4"/>
    <w:rsid w:val="000F1741"/>
    <w:rsid w:val="000F1D00"/>
    <w:rsid w:val="000F235C"/>
    <w:rsid w:val="000F5941"/>
    <w:rsid w:val="00101604"/>
    <w:rsid w:val="00106974"/>
    <w:rsid w:val="00107A1C"/>
    <w:rsid w:val="0011172A"/>
    <w:rsid w:val="0011325D"/>
    <w:rsid w:val="001167C0"/>
    <w:rsid w:val="001176F5"/>
    <w:rsid w:val="001234B3"/>
    <w:rsid w:val="001247CC"/>
    <w:rsid w:val="001346A3"/>
    <w:rsid w:val="001356AE"/>
    <w:rsid w:val="00141088"/>
    <w:rsid w:val="00151F5B"/>
    <w:rsid w:val="00152098"/>
    <w:rsid w:val="00152668"/>
    <w:rsid w:val="001539BD"/>
    <w:rsid w:val="001564D4"/>
    <w:rsid w:val="00157AE2"/>
    <w:rsid w:val="0016156A"/>
    <w:rsid w:val="001633A0"/>
    <w:rsid w:val="001648A6"/>
    <w:rsid w:val="00181719"/>
    <w:rsid w:val="00195185"/>
    <w:rsid w:val="001A1C92"/>
    <w:rsid w:val="001A275B"/>
    <w:rsid w:val="001A3362"/>
    <w:rsid w:val="001A6A2F"/>
    <w:rsid w:val="001C00B6"/>
    <w:rsid w:val="001C057E"/>
    <w:rsid w:val="001C1FC8"/>
    <w:rsid w:val="001C2B9F"/>
    <w:rsid w:val="001C4A5A"/>
    <w:rsid w:val="001D1605"/>
    <w:rsid w:val="001D31B7"/>
    <w:rsid w:val="001D39D3"/>
    <w:rsid w:val="001D4CD1"/>
    <w:rsid w:val="001E0059"/>
    <w:rsid w:val="001E3A8C"/>
    <w:rsid w:val="002003E2"/>
    <w:rsid w:val="002008B0"/>
    <w:rsid w:val="00201DF6"/>
    <w:rsid w:val="00207127"/>
    <w:rsid w:val="00213D2E"/>
    <w:rsid w:val="00221D8F"/>
    <w:rsid w:val="00224E04"/>
    <w:rsid w:val="002252D0"/>
    <w:rsid w:val="00226949"/>
    <w:rsid w:val="00232257"/>
    <w:rsid w:val="00232BE7"/>
    <w:rsid w:val="00234695"/>
    <w:rsid w:val="00235422"/>
    <w:rsid w:val="002406A2"/>
    <w:rsid w:val="00243776"/>
    <w:rsid w:val="00243A0B"/>
    <w:rsid w:val="0024672A"/>
    <w:rsid w:val="002474CC"/>
    <w:rsid w:val="002504AF"/>
    <w:rsid w:val="002510E3"/>
    <w:rsid w:val="00254FA4"/>
    <w:rsid w:val="00260F9A"/>
    <w:rsid w:val="002677FD"/>
    <w:rsid w:val="002733A5"/>
    <w:rsid w:val="00276D84"/>
    <w:rsid w:val="00285F3E"/>
    <w:rsid w:val="0028656F"/>
    <w:rsid w:val="002926B7"/>
    <w:rsid w:val="002A23AB"/>
    <w:rsid w:val="002A2F35"/>
    <w:rsid w:val="002A446D"/>
    <w:rsid w:val="002A454F"/>
    <w:rsid w:val="002A55FD"/>
    <w:rsid w:val="002A65EF"/>
    <w:rsid w:val="002A6F92"/>
    <w:rsid w:val="002A7B13"/>
    <w:rsid w:val="002B1212"/>
    <w:rsid w:val="002B257C"/>
    <w:rsid w:val="002B2A2C"/>
    <w:rsid w:val="002C00FE"/>
    <w:rsid w:val="002C05AC"/>
    <w:rsid w:val="002C05CE"/>
    <w:rsid w:val="002C29B8"/>
    <w:rsid w:val="002D155B"/>
    <w:rsid w:val="002D1EFB"/>
    <w:rsid w:val="002D4F24"/>
    <w:rsid w:val="002E0A94"/>
    <w:rsid w:val="002E5500"/>
    <w:rsid w:val="002E668B"/>
    <w:rsid w:val="002E66C8"/>
    <w:rsid w:val="002F1209"/>
    <w:rsid w:val="002F1F0E"/>
    <w:rsid w:val="002F312C"/>
    <w:rsid w:val="002F343E"/>
    <w:rsid w:val="002F734A"/>
    <w:rsid w:val="003003EB"/>
    <w:rsid w:val="0031488F"/>
    <w:rsid w:val="0032148B"/>
    <w:rsid w:val="003217D1"/>
    <w:rsid w:val="00321ECB"/>
    <w:rsid w:val="00326B41"/>
    <w:rsid w:val="003273D2"/>
    <w:rsid w:val="003377DF"/>
    <w:rsid w:val="00344999"/>
    <w:rsid w:val="003459C9"/>
    <w:rsid w:val="00352A7E"/>
    <w:rsid w:val="00361EE4"/>
    <w:rsid w:val="003642AF"/>
    <w:rsid w:val="003658DD"/>
    <w:rsid w:val="00377178"/>
    <w:rsid w:val="0037780D"/>
    <w:rsid w:val="00384892"/>
    <w:rsid w:val="00391CF5"/>
    <w:rsid w:val="00393937"/>
    <w:rsid w:val="0039490E"/>
    <w:rsid w:val="00395E60"/>
    <w:rsid w:val="003A09F3"/>
    <w:rsid w:val="003A2594"/>
    <w:rsid w:val="003A5580"/>
    <w:rsid w:val="003A6DC5"/>
    <w:rsid w:val="003B1C21"/>
    <w:rsid w:val="003B1D33"/>
    <w:rsid w:val="003B3BE9"/>
    <w:rsid w:val="003B3CD8"/>
    <w:rsid w:val="003B7BAF"/>
    <w:rsid w:val="003C07FE"/>
    <w:rsid w:val="003C1410"/>
    <w:rsid w:val="003C47B9"/>
    <w:rsid w:val="003C4C4E"/>
    <w:rsid w:val="003C54A9"/>
    <w:rsid w:val="003C7339"/>
    <w:rsid w:val="003C7562"/>
    <w:rsid w:val="003C7D98"/>
    <w:rsid w:val="003D0A91"/>
    <w:rsid w:val="003D302D"/>
    <w:rsid w:val="003D51AC"/>
    <w:rsid w:val="003E2F0E"/>
    <w:rsid w:val="003E3013"/>
    <w:rsid w:val="003E434D"/>
    <w:rsid w:val="003F2018"/>
    <w:rsid w:val="003F39E3"/>
    <w:rsid w:val="003F7833"/>
    <w:rsid w:val="00400883"/>
    <w:rsid w:val="00401ECF"/>
    <w:rsid w:val="0040571D"/>
    <w:rsid w:val="00406B40"/>
    <w:rsid w:val="00410161"/>
    <w:rsid w:val="00424134"/>
    <w:rsid w:val="004242F8"/>
    <w:rsid w:val="00430774"/>
    <w:rsid w:val="004343A4"/>
    <w:rsid w:val="004403B3"/>
    <w:rsid w:val="00440C56"/>
    <w:rsid w:val="004514CA"/>
    <w:rsid w:val="00452C69"/>
    <w:rsid w:val="00453D57"/>
    <w:rsid w:val="00455E2D"/>
    <w:rsid w:val="00457CED"/>
    <w:rsid w:val="00460446"/>
    <w:rsid w:val="00461903"/>
    <w:rsid w:val="00462337"/>
    <w:rsid w:val="00471A60"/>
    <w:rsid w:val="00477D8B"/>
    <w:rsid w:val="00477E0E"/>
    <w:rsid w:val="0048004B"/>
    <w:rsid w:val="004811F3"/>
    <w:rsid w:val="00485874"/>
    <w:rsid w:val="004863F2"/>
    <w:rsid w:val="004879A7"/>
    <w:rsid w:val="004922FF"/>
    <w:rsid w:val="00496526"/>
    <w:rsid w:val="004A2011"/>
    <w:rsid w:val="004A4870"/>
    <w:rsid w:val="004A7948"/>
    <w:rsid w:val="004C62C1"/>
    <w:rsid w:val="004D73C4"/>
    <w:rsid w:val="004E139F"/>
    <w:rsid w:val="004E1D70"/>
    <w:rsid w:val="004F207A"/>
    <w:rsid w:val="004F36ED"/>
    <w:rsid w:val="004F4766"/>
    <w:rsid w:val="004F5561"/>
    <w:rsid w:val="004F7587"/>
    <w:rsid w:val="005030DA"/>
    <w:rsid w:val="00504B74"/>
    <w:rsid w:val="00510733"/>
    <w:rsid w:val="00510971"/>
    <w:rsid w:val="00513376"/>
    <w:rsid w:val="00514711"/>
    <w:rsid w:val="00517383"/>
    <w:rsid w:val="00520F3C"/>
    <w:rsid w:val="00521353"/>
    <w:rsid w:val="00522616"/>
    <w:rsid w:val="005260CC"/>
    <w:rsid w:val="005262D8"/>
    <w:rsid w:val="00531935"/>
    <w:rsid w:val="00533332"/>
    <w:rsid w:val="005334E1"/>
    <w:rsid w:val="00537FA0"/>
    <w:rsid w:val="00546C2D"/>
    <w:rsid w:val="00547EAC"/>
    <w:rsid w:val="0055220A"/>
    <w:rsid w:val="0055259C"/>
    <w:rsid w:val="005543ED"/>
    <w:rsid w:val="00554D0C"/>
    <w:rsid w:val="005651A2"/>
    <w:rsid w:val="00566349"/>
    <w:rsid w:val="00566F0D"/>
    <w:rsid w:val="00570FAE"/>
    <w:rsid w:val="005721CF"/>
    <w:rsid w:val="00574BEC"/>
    <w:rsid w:val="00575C26"/>
    <w:rsid w:val="00577E96"/>
    <w:rsid w:val="00581B8B"/>
    <w:rsid w:val="00581C7D"/>
    <w:rsid w:val="0058260D"/>
    <w:rsid w:val="00582E04"/>
    <w:rsid w:val="00585305"/>
    <w:rsid w:val="005868C2"/>
    <w:rsid w:val="005901A5"/>
    <w:rsid w:val="00590251"/>
    <w:rsid w:val="00590A27"/>
    <w:rsid w:val="00593F5E"/>
    <w:rsid w:val="00594D15"/>
    <w:rsid w:val="00595905"/>
    <w:rsid w:val="00596550"/>
    <w:rsid w:val="005979A0"/>
    <w:rsid w:val="005A3688"/>
    <w:rsid w:val="005A4083"/>
    <w:rsid w:val="005A58E7"/>
    <w:rsid w:val="005B100A"/>
    <w:rsid w:val="005B224B"/>
    <w:rsid w:val="005B432F"/>
    <w:rsid w:val="005B6F90"/>
    <w:rsid w:val="005B7F7F"/>
    <w:rsid w:val="005C0A7C"/>
    <w:rsid w:val="005C1268"/>
    <w:rsid w:val="005C1BF9"/>
    <w:rsid w:val="005C316D"/>
    <w:rsid w:val="005C3D7F"/>
    <w:rsid w:val="005C5A6E"/>
    <w:rsid w:val="005D12E6"/>
    <w:rsid w:val="005D19C3"/>
    <w:rsid w:val="005D1DDA"/>
    <w:rsid w:val="005D3D3C"/>
    <w:rsid w:val="005D41E0"/>
    <w:rsid w:val="005D5A7C"/>
    <w:rsid w:val="005E3905"/>
    <w:rsid w:val="005E6B50"/>
    <w:rsid w:val="005F05A6"/>
    <w:rsid w:val="005F2A8D"/>
    <w:rsid w:val="005F3768"/>
    <w:rsid w:val="005F3D14"/>
    <w:rsid w:val="005F4AE5"/>
    <w:rsid w:val="005F4B5A"/>
    <w:rsid w:val="005F6971"/>
    <w:rsid w:val="00600A3F"/>
    <w:rsid w:val="00601963"/>
    <w:rsid w:val="006056D2"/>
    <w:rsid w:val="006109CA"/>
    <w:rsid w:val="00610BB5"/>
    <w:rsid w:val="00616727"/>
    <w:rsid w:val="00620A65"/>
    <w:rsid w:val="00620BA1"/>
    <w:rsid w:val="00624A50"/>
    <w:rsid w:val="00624DC4"/>
    <w:rsid w:val="00626376"/>
    <w:rsid w:val="00627255"/>
    <w:rsid w:val="00631174"/>
    <w:rsid w:val="00634FB6"/>
    <w:rsid w:val="00640912"/>
    <w:rsid w:val="00641135"/>
    <w:rsid w:val="00647E83"/>
    <w:rsid w:val="0065291D"/>
    <w:rsid w:val="00654D2C"/>
    <w:rsid w:val="006560AB"/>
    <w:rsid w:val="006565E6"/>
    <w:rsid w:val="00661AE9"/>
    <w:rsid w:val="0066342D"/>
    <w:rsid w:val="006647EA"/>
    <w:rsid w:val="00666272"/>
    <w:rsid w:val="00672D99"/>
    <w:rsid w:val="00680488"/>
    <w:rsid w:val="00680593"/>
    <w:rsid w:val="00683413"/>
    <w:rsid w:val="00683A0E"/>
    <w:rsid w:val="00683BA7"/>
    <w:rsid w:val="00693537"/>
    <w:rsid w:val="00694899"/>
    <w:rsid w:val="00696DAC"/>
    <w:rsid w:val="006979C2"/>
    <w:rsid w:val="006A0F60"/>
    <w:rsid w:val="006A4535"/>
    <w:rsid w:val="006A5C6E"/>
    <w:rsid w:val="006A65B7"/>
    <w:rsid w:val="006B0F0A"/>
    <w:rsid w:val="006B1FB9"/>
    <w:rsid w:val="006B2FBE"/>
    <w:rsid w:val="006C5F6B"/>
    <w:rsid w:val="006D21FF"/>
    <w:rsid w:val="006E102D"/>
    <w:rsid w:val="006E1BBD"/>
    <w:rsid w:val="006E71FB"/>
    <w:rsid w:val="006F4294"/>
    <w:rsid w:val="00705CC7"/>
    <w:rsid w:val="00706A0F"/>
    <w:rsid w:val="00706C2F"/>
    <w:rsid w:val="00713445"/>
    <w:rsid w:val="007178D7"/>
    <w:rsid w:val="00733496"/>
    <w:rsid w:val="007334D9"/>
    <w:rsid w:val="0073473F"/>
    <w:rsid w:val="00737797"/>
    <w:rsid w:val="007415C3"/>
    <w:rsid w:val="00741D45"/>
    <w:rsid w:val="0074430C"/>
    <w:rsid w:val="007466C8"/>
    <w:rsid w:val="00752148"/>
    <w:rsid w:val="00752ABF"/>
    <w:rsid w:val="0075360C"/>
    <w:rsid w:val="007543F4"/>
    <w:rsid w:val="007566CB"/>
    <w:rsid w:val="00760DAE"/>
    <w:rsid w:val="00762F31"/>
    <w:rsid w:val="00765CFB"/>
    <w:rsid w:val="00765D84"/>
    <w:rsid w:val="00767DD3"/>
    <w:rsid w:val="00774361"/>
    <w:rsid w:val="0077449A"/>
    <w:rsid w:val="00790DF2"/>
    <w:rsid w:val="007A4141"/>
    <w:rsid w:val="007B2C2B"/>
    <w:rsid w:val="007B3673"/>
    <w:rsid w:val="007B781E"/>
    <w:rsid w:val="007B7AF8"/>
    <w:rsid w:val="007B7D21"/>
    <w:rsid w:val="007C43F1"/>
    <w:rsid w:val="007C64B2"/>
    <w:rsid w:val="007D25C9"/>
    <w:rsid w:val="007D2769"/>
    <w:rsid w:val="007D2FD3"/>
    <w:rsid w:val="007D7261"/>
    <w:rsid w:val="007E0A16"/>
    <w:rsid w:val="007E2174"/>
    <w:rsid w:val="007F298C"/>
    <w:rsid w:val="007F7626"/>
    <w:rsid w:val="00800127"/>
    <w:rsid w:val="00800E01"/>
    <w:rsid w:val="0081556B"/>
    <w:rsid w:val="00817C87"/>
    <w:rsid w:val="00823844"/>
    <w:rsid w:val="008259D4"/>
    <w:rsid w:val="0082657C"/>
    <w:rsid w:val="00826952"/>
    <w:rsid w:val="008308F9"/>
    <w:rsid w:val="00845138"/>
    <w:rsid w:val="00846E74"/>
    <w:rsid w:val="0085340C"/>
    <w:rsid w:val="00861664"/>
    <w:rsid w:val="00865571"/>
    <w:rsid w:val="00871DA7"/>
    <w:rsid w:val="008819FE"/>
    <w:rsid w:val="00882D58"/>
    <w:rsid w:val="00890F7F"/>
    <w:rsid w:val="0089303E"/>
    <w:rsid w:val="00893659"/>
    <w:rsid w:val="008937B0"/>
    <w:rsid w:val="00894AB2"/>
    <w:rsid w:val="00894F54"/>
    <w:rsid w:val="00896743"/>
    <w:rsid w:val="008A190E"/>
    <w:rsid w:val="008A273D"/>
    <w:rsid w:val="008A49F6"/>
    <w:rsid w:val="008B0309"/>
    <w:rsid w:val="008B116D"/>
    <w:rsid w:val="008B2276"/>
    <w:rsid w:val="008B507B"/>
    <w:rsid w:val="008B5160"/>
    <w:rsid w:val="008C570D"/>
    <w:rsid w:val="008C5BD3"/>
    <w:rsid w:val="008D02B1"/>
    <w:rsid w:val="008D6724"/>
    <w:rsid w:val="008D7B24"/>
    <w:rsid w:val="008E28B3"/>
    <w:rsid w:val="008E29C1"/>
    <w:rsid w:val="008E2AF2"/>
    <w:rsid w:val="008E4CB9"/>
    <w:rsid w:val="008E6041"/>
    <w:rsid w:val="008E7DD5"/>
    <w:rsid w:val="008F4DF5"/>
    <w:rsid w:val="00905C4C"/>
    <w:rsid w:val="009060ED"/>
    <w:rsid w:val="00907BBA"/>
    <w:rsid w:val="00910187"/>
    <w:rsid w:val="00911C8B"/>
    <w:rsid w:val="0091278E"/>
    <w:rsid w:val="00916178"/>
    <w:rsid w:val="00917A93"/>
    <w:rsid w:val="00920DC8"/>
    <w:rsid w:val="0092193C"/>
    <w:rsid w:val="00924249"/>
    <w:rsid w:val="00924C96"/>
    <w:rsid w:val="00925AD8"/>
    <w:rsid w:val="00931C0D"/>
    <w:rsid w:val="009427D7"/>
    <w:rsid w:val="00944BEB"/>
    <w:rsid w:val="009471DC"/>
    <w:rsid w:val="0095031C"/>
    <w:rsid w:val="00951DB5"/>
    <w:rsid w:val="00954272"/>
    <w:rsid w:val="009542EF"/>
    <w:rsid w:val="00964D3C"/>
    <w:rsid w:val="00972388"/>
    <w:rsid w:val="009743FE"/>
    <w:rsid w:val="009748B3"/>
    <w:rsid w:val="0097777C"/>
    <w:rsid w:val="00977907"/>
    <w:rsid w:val="00990362"/>
    <w:rsid w:val="009906F4"/>
    <w:rsid w:val="009924ED"/>
    <w:rsid w:val="009A1BFD"/>
    <w:rsid w:val="009A53AF"/>
    <w:rsid w:val="009A6068"/>
    <w:rsid w:val="009A666B"/>
    <w:rsid w:val="009B2013"/>
    <w:rsid w:val="009B3523"/>
    <w:rsid w:val="009B46CE"/>
    <w:rsid w:val="009B4BC4"/>
    <w:rsid w:val="009B7505"/>
    <w:rsid w:val="009B7F68"/>
    <w:rsid w:val="009C0730"/>
    <w:rsid w:val="009C1A46"/>
    <w:rsid w:val="009C233D"/>
    <w:rsid w:val="009C37EA"/>
    <w:rsid w:val="009C570B"/>
    <w:rsid w:val="009C666C"/>
    <w:rsid w:val="009D2DC9"/>
    <w:rsid w:val="009D3CE3"/>
    <w:rsid w:val="009D53D4"/>
    <w:rsid w:val="009D6A57"/>
    <w:rsid w:val="009E746B"/>
    <w:rsid w:val="009F3041"/>
    <w:rsid w:val="009F5CB2"/>
    <w:rsid w:val="009F6E5B"/>
    <w:rsid w:val="00A00417"/>
    <w:rsid w:val="00A00941"/>
    <w:rsid w:val="00A035BA"/>
    <w:rsid w:val="00A043C2"/>
    <w:rsid w:val="00A05A90"/>
    <w:rsid w:val="00A113C0"/>
    <w:rsid w:val="00A17E2E"/>
    <w:rsid w:val="00A21182"/>
    <w:rsid w:val="00A2196B"/>
    <w:rsid w:val="00A23330"/>
    <w:rsid w:val="00A2599E"/>
    <w:rsid w:val="00A3274E"/>
    <w:rsid w:val="00A34F23"/>
    <w:rsid w:val="00A357ED"/>
    <w:rsid w:val="00A35E9F"/>
    <w:rsid w:val="00A42480"/>
    <w:rsid w:val="00A42784"/>
    <w:rsid w:val="00A42D45"/>
    <w:rsid w:val="00A45132"/>
    <w:rsid w:val="00A460B7"/>
    <w:rsid w:val="00A46C52"/>
    <w:rsid w:val="00A47AD4"/>
    <w:rsid w:val="00A55552"/>
    <w:rsid w:val="00A57996"/>
    <w:rsid w:val="00A60934"/>
    <w:rsid w:val="00A62246"/>
    <w:rsid w:val="00A62A2B"/>
    <w:rsid w:val="00A6533D"/>
    <w:rsid w:val="00A653E1"/>
    <w:rsid w:val="00A654D4"/>
    <w:rsid w:val="00A70369"/>
    <w:rsid w:val="00A72FF6"/>
    <w:rsid w:val="00A73893"/>
    <w:rsid w:val="00A7530E"/>
    <w:rsid w:val="00A773E2"/>
    <w:rsid w:val="00A81B38"/>
    <w:rsid w:val="00A83588"/>
    <w:rsid w:val="00A903FC"/>
    <w:rsid w:val="00A930D8"/>
    <w:rsid w:val="00A95BD3"/>
    <w:rsid w:val="00A9766E"/>
    <w:rsid w:val="00AA0392"/>
    <w:rsid w:val="00AA1B57"/>
    <w:rsid w:val="00AA3525"/>
    <w:rsid w:val="00AB44B5"/>
    <w:rsid w:val="00AB61BC"/>
    <w:rsid w:val="00AB70DD"/>
    <w:rsid w:val="00AC4C71"/>
    <w:rsid w:val="00AE7384"/>
    <w:rsid w:val="00AF06A8"/>
    <w:rsid w:val="00AF0A5D"/>
    <w:rsid w:val="00AF0F8D"/>
    <w:rsid w:val="00AF202B"/>
    <w:rsid w:val="00AF5B80"/>
    <w:rsid w:val="00AF6373"/>
    <w:rsid w:val="00B00872"/>
    <w:rsid w:val="00B00A8E"/>
    <w:rsid w:val="00B00AAB"/>
    <w:rsid w:val="00B0226D"/>
    <w:rsid w:val="00B04609"/>
    <w:rsid w:val="00B05CBD"/>
    <w:rsid w:val="00B06F2E"/>
    <w:rsid w:val="00B14A07"/>
    <w:rsid w:val="00B21B57"/>
    <w:rsid w:val="00B303AD"/>
    <w:rsid w:val="00B32022"/>
    <w:rsid w:val="00B35C05"/>
    <w:rsid w:val="00B364AD"/>
    <w:rsid w:val="00B36D87"/>
    <w:rsid w:val="00B4002B"/>
    <w:rsid w:val="00B43DFD"/>
    <w:rsid w:val="00B47895"/>
    <w:rsid w:val="00B52110"/>
    <w:rsid w:val="00B56520"/>
    <w:rsid w:val="00B5702C"/>
    <w:rsid w:val="00B57D07"/>
    <w:rsid w:val="00B57DB1"/>
    <w:rsid w:val="00B6576A"/>
    <w:rsid w:val="00B71D90"/>
    <w:rsid w:val="00B7249F"/>
    <w:rsid w:val="00B76FAA"/>
    <w:rsid w:val="00B81986"/>
    <w:rsid w:val="00B847A1"/>
    <w:rsid w:val="00B9031F"/>
    <w:rsid w:val="00B94031"/>
    <w:rsid w:val="00BA7FEF"/>
    <w:rsid w:val="00BB1F5D"/>
    <w:rsid w:val="00BB2952"/>
    <w:rsid w:val="00BB3A90"/>
    <w:rsid w:val="00BC1980"/>
    <w:rsid w:val="00BD14D3"/>
    <w:rsid w:val="00BD3309"/>
    <w:rsid w:val="00BD5D2C"/>
    <w:rsid w:val="00BD7AE1"/>
    <w:rsid w:val="00BE1940"/>
    <w:rsid w:val="00BE48D1"/>
    <w:rsid w:val="00BE7356"/>
    <w:rsid w:val="00BF3193"/>
    <w:rsid w:val="00BF36F2"/>
    <w:rsid w:val="00C00B2C"/>
    <w:rsid w:val="00C062C4"/>
    <w:rsid w:val="00C11E6B"/>
    <w:rsid w:val="00C1458B"/>
    <w:rsid w:val="00C16EAA"/>
    <w:rsid w:val="00C16EDE"/>
    <w:rsid w:val="00C310F6"/>
    <w:rsid w:val="00C34BC0"/>
    <w:rsid w:val="00C3610D"/>
    <w:rsid w:val="00C418FB"/>
    <w:rsid w:val="00C4434D"/>
    <w:rsid w:val="00C45F49"/>
    <w:rsid w:val="00C46B7D"/>
    <w:rsid w:val="00C47D93"/>
    <w:rsid w:val="00C50412"/>
    <w:rsid w:val="00C51640"/>
    <w:rsid w:val="00C51F5B"/>
    <w:rsid w:val="00C574B1"/>
    <w:rsid w:val="00C6247B"/>
    <w:rsid w:val="00C64825"/>
    <w:rsid w:val="00C70252"/>
    <w:rsid w:val="00C70DA1"/>
    <w:rsid w:val="00C71858"/>
    <w:rsid w:val="00C7191F"/>
    <w:rsid w:val="00C763F1"/>
    <w:rsid w:val="00C771D8"/>
    <w:rsid w:val="00C8382C"/>
    <w:rsid w:val="00C94CC7"/>
    <w:rsid w:val="00C957B9"/>
    <w:rsid w:val="00C95FF3"/>
    <w:rsid w:val="00CA2576"/>
    <w:rsid w:val="00CA4B04"/>
    <w:rsid w:val="00CA4B3A"/>
    <w:rsid w:val="00CA53DC"/>
    <w:rsid w:val="00CA5470"/>
    <w:rsid w:val="00CA5A9A"/>
    <w:rsid w:val="00CA6458"/>
    <w:rsid w:val="00CA78C1"/>
    <w:rsid w:val="00CB10D2"/>
    <w:rsid w:val="00CB76DB"/>
    <w:rsid w:val="00CD046A"/>
    <w:rsid w:val="00CD0737"/>
    <w:rsid w:val="00CD2A89"/>
    <w:rsid w:val="00CD45BE"/>
    <w:rsid w:val="00CE018C"/>
    <w:rsid w:val="00CE027C"/>
    <w:rsid w:val="00CE2D8B"/>
    <w:rsid w:val="00CE7E9C"/>
    <w:rsid w:val="00D015D1"/>
    <w:rsid w:val="00D01EE2"/>
    <w:rsid w:val="00D024B0"/>
    <w:rsid w:val="00D04CDA"/>
    <w:rsid w:val="00D076A5"/>
    <w:rsid w:val="00D1301B"/>
    <w:rsid w:val="00D13325"/>
    <w:rsid w:val="00D159CE"/>
    <w:rsid w:val="00D16853"/>
    <w:rsid w:val="00D16B30"/>
    <w:rsid w:val="00D2311C"/>
    <w:rsid w:val="00D246D8"/>
    <w:rsid w:val="00D40B88"/>
    <w:rsid w:val="00D45AE0"/>
    <w:rsid w:val="00D469DE"/>
    <w:rsid w:val="00D557D1"/>
    <w:rsid w:val="00D55867"/>
    <w:rsid w:val="00D56B51"/>
    <w:rsid w:val="00D606DC"/>
    <w:rsid w:val="00D63DB1"/>
    <w:rsid w:val="00D66173"/>
    <w:rsid w:val="00D71DC7"/>
    <w:rsid w:val="00D73545"/>
    <w:rsid w:val="00D778E1"/>
    <w:rsid w:val="00D91711"/>
    <w:rsid w:val="00D929F3"/>
    <w:rsid w:val="00D94CC5"/>
    <w:rsid w:val="00D9532B"/>
    <w:rsid w:val="00DA07DD"/>
    <w:rsid w:val="00DA4FB9"/>
    <w:rsid w:val="00DA7957"/>
    <w:rsid w:val="00DB236D"/>
    <w:rsid w:val="00DC1660"/>
    <w:rsid w:val="00DC2C9D"/>
    <w:rsid w:val="00DC45A3"/>
    <w:rsid w:val="00DD2118"/>
    <w:rsid w:val="00DD3161"/>
    <w:rsid w:val="00DD5609"/>
    <w:rsid w:val="00DE1A28"/>
    <w:rsid w:val="00DF0BEC"/>
    <w:rsid w:val="00DF156D"/>
    <w:rsid w:val="00DF2EB2"/>
    <w:rsid w:val="00DF55E1"/>
    <w:rsid w:val="00DF5B51"/>
    <w:rsid w:val="00DF6ACE"/>
    <w:rsid w:val="00DF70E0"/>
    <w:rsid w:val="00E01FD2"/>
    <w:rsid w:val="00E046AE"/>
    <w:rsid w:val="00E0727E"/>
    <w:rsid w:val="00E12275"/>
    <w:rsid w:val="00E130AF"/>
    <w:rsid w:val="00E13742"/>
    <w:rsid w:val="00E147C8"/>
    <w:rsid w:val="00E23326"/>
    <w:rsid w:val="00E24B5F"/>
    <w:rsid w:val="00E30FB0"/>
    <w:rsid w:val="00E50EA0"/>
    <w:rsid w:val="00E526AD"/>
    <w:rsid w:val="00E540F2"/>
    <w:rsid w:val="00E55695"/>
    <w:rsid w:val="00E55BA1"/>
    <w:rsid w:val="00E57E3A"/>
    <w:rsid w:val="00E60FAE"/>
    <w:rsid w:val="00E612F7"/>
    <w:rsid w:val="00E6141A"/>
    <w:rsid w:val="00E65133"/>
    <w:rsid w:val="00E70FD2"/>
    <w:rsid w:val="00E71A6D"/>
    <w:rsid w:val="00E746A0"/>
    <w:rsid w:val="00E80BCB"/>
    <w:rsid w:val="00E80C7D"/>
    <w:rsid w:val="00E82680"/>
    <w:rsid w:val="00E84026"/>
    <w:rsid w:val="00E84D99"/>
    <w:rsid w:val="00EA3B87"/>
    <w:rsid w:val="00EA5800"/>
    <w:rsid w:val="00EA7F3D"/>
    <w:rsid w:val="00EB4D34"/>
    <w:rsid w:val="00EC189C"/>
    <w:rsid w:val="00ED2252"/>
    <w:rsid w:val="00ED3129"/>
    <w:rsid w:val="00ED53B2"/>
    <w:rsid w:val="00ED695F"/>
    <w:rsid w:val="00EE03C5"/>
    <w:rsid w:val="00EE40BD"/>
    <w:rsid w:val="00EE6DE5"/>
    <w:rsid w:val="00EE7419"/>
    <w:rsid w:val="00EF52AE"/>
    <w:rsid w:val="00EF5B73"/>
    <w:rsid w:val="00EF7BA5"/>
    <w:rsid w:val="00EF7C3F"/>
    <w:rsid w:val="00EF7F9A"/>
    <w:rsid w:val="00F003D3"/>
    <w:rsid w:val="00F01BBE"/>
    <w:rsid w:val="00F02607"/>
    <w:rsid w:val="00F12B29"/>
    <w:rsid w:val="00F12FE9"/>
    <w:rsid w:val="00F164B6"/>
    <w:rsid w:val="00F2024A"/>
    <w:rsid w:val="00F21218"/>
    <w:rsid w:val="00F23B4E"/>
    <w:rsid w:val="00F25A11"/>
    <w:rsid w:val="00F272C0"/>
    <w:rsid w:val="00F277F9"/>
    <w:rsid w:val="00F27E41"/>
    <w:rsid w:val="00F32543"/>
    <w:rsid w:val="00F369B7"/>
    <w:rsid w:val="00F401E1"/>
    <w:rsid w:val="00F47B25"/>
    <w:rsid w:val="00F53E19"/>
    <w:rsid w:val="00F57B05"/>
    <w:rsid w:val="00F614D4"/>
    <w:rsid w:val="00F66F0A"/>
    <w:rsid w:val="00F67A5F"/>
    <w:rsid w:val="00F7056F"/>
    <w:rsid w:val="00F71CEF"/>
    <w:rsid w:val="00F7318D"/>
    <w:rsid w:val="00F82D9F"/>
    <w:rsid w:val="00F8377A"/>
    <w:rsid w:val="00F855DB"/>
    <w:rsid w:val="00F9008E"/>
    <w:rsid w:val="00F92080"/>
    <w:rsid w:val="00FA25D3"/>
    <w:rsid w:val="00FB19E4"/>
    <w:rsid w:val="00FB6FDD"/>
    <w:rsid w:val="00FC0DCC"/>
    <w:rsid w:val="00FC151B"/>
    <w:rsid w:val="00FC3214"/>
    <w:rsid w:val="00FC4C0A"/>
    <w:rsid w:val="00FD1AE5"/>
    <w:rsid w:val="00FD1FD0"/>
    <w:rsid w:val="00FD36DA"/>
    <w:rsid w:val="00FE32C1"/>
    <w:rsid w:val="00FE3630"/>
    <w:rsid w:val="00FE3A53"/>
    <w:rsid w:val="00FE7C5B"/>
    <w:rsid w:val="00FF570A"/>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0ACD9"/>
  <w15:docId w15:val="{5CBE1B89-A303-4CEB-8EA7-2583D92C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660"/>
    <w:pPr>
      <w:spacing w:after="200" w:line="276" w:lineRule="auto"/>
    </w:pPr>
    <w:rPr>
      <w:rFonts w:ascii="Calibri" w:eastAsia="Calibri" w:hAnsi="Calibri"/>
      <w:sz w:val="22"/>
      <w:szCs w:val="22"/>
      <w:lang w:eastAsia="en-US"/>
    </w:rPr>
  </w:style>
  <w:style w:type="paragraph" w:styleId="Heading2">
    <w:name w:val="heading 2"/>
    <w:basedOn w:val="Normal"/>
    <w:link w:val="Heading2Char"/>
    <w:uiPriority w:val="9"/>
    <w:qFormat/>
    <w:rsid w:val="00C7025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0912"/>
    <w:rPr>
      <w:color w:val="0000FF"/>
      <w:u w:val="single"/>
    </w:rPr>
  </w:style>
  <w:style w:type="paragraph" w:styleId="BalloonText">
    <w:name w:val="Balloon Text"/>
    <w:basedOn w:val="Normal"/>
    <w:semiHidden/>
    <w:rsid w:val="00457CED"/>
    <w:rPr>
      <w:rFonts w:ascii="Tahoma" w:hAnsi="Tahoma" w:cs="Tahoma"/>
      <w:sz w:val="16"/>
      <w:szCs w:val="16"/>
    </w:rPr>
  </w:style>
  <w:style w:type="paragraph" w:styleId="Header">
    <w:name w:val="header"/>
    <w:basedOn w:val="Normal"/>
    <w:rsid w:val="005030DA"/>
    <w:pPr>
      <w:tabs>
        <w:tab w:val="center" w:pos="4320"/>
        <w:tab w:val="right" w:pos="8640"/>
      </w:tabs>
    </w:pPr>
  </w:style>
  <w:style w:type="paragraph" w:styleId="Footer">
    <w:name w:val="footer"/>
    <w:basedOn w:val="Normal"/>
    <w:link w:val="FooterChar"/>
    <w:uiPriority w:val="99"/>
    <w:rsid w:val="005030DA"/>
    <w:pPr>
      <w:tabs>
        <w:tab w:val="center" w:pos="4320"/>
        <w:tab w:val="right" w:pos="8640"/>
      </w:tabs>
    </w:pPr>
  </w:style>
  <w:style w:type="character" w:styleId="PageNumber">
    <w:name w:val="page number"/>
    <w:basedOn w:val="DefaultParagraphFont"/>
    <w:rsid w:val="00767DD3"/>
  </w:style>
  <w:style w:type="character" w:styleId="FollowedHyperlink">
    <w:name w:val="FollowedHyperlink"/>
    <w:basedOn w:val="DefaultParagraphFont"/>
    <w:rsid w:val="006565E6"/>
    <w:rPr>
      <w:color w:val="800080"/>
      <w:u w:val="single"/>
    </w:rPr>
  </w:style>
  <w:style w:type="character" w:customStyle="1" w:styleId="FooterChar">
    <w:name w:val="Footer Char"/>
    <w:basedOn w:val="DefaultParagraphFont"/>
    <w:link w:val="Footer"/>
    <w:uiPriority w:val="99"/>
    <w:rsid w:val="000A1FBA"/>
    <w:rPr>
      <w:rFonts w:ascii="Trebuchet MS" w:hAnsi="Trebuchet MS"/>
      <w:sz w:val="24"/>
      <w:szCs w:val="24"/>
      <w:lang w:eastAsia="en-US"/>
    </w:rPr>
  </w:style>
  <w:style w:type="paragraph" w:customStyle="1" w:styleId="Pa0">
    <w:name w:val="Pa0"/>
    <w:basedOn w:val="Normal"/>
    <w:next w:val="Normal"/>
    <w:uiPriority w:val="99"/>
    <w:rsid w:val="007C64B2"/>
    <w:pPr>
      <w:autoSpaceDE w:val="0"/>
      <w:autoSpaceDN w:val="0"/>
      <w:adjustRightInd w:val="0"/>
      <w:spacing w:line="241" w:lineRule="atLeast"/>
    </w:pPr>
    <w:rPr>
      <w:rFonts w:ascii="FS Lola Medium" w:hAnsi="FS Lola Medium"/>
      <w:lang w:val="en-US"/>
    </w:rPr>
  </w:style>
  <w:style w:type="character" w:customStyle="1" w:styleId="A3">
    <w:name w:val="A3"/>
    <w:uiPriority w:val="99"/>
    <w:rsid w:val="007C64B2"/>
    <w:rPr>
      <w:rFonts w:cs="FS Lola Medium"/>
      <w:color w:val="5E95BB"/>
      <w:sz w:val="18"/>
      <w:szCs w:val="18"/>
    </w:rPr>
  </w:style>
  <w:style w:type="character" w:customStyle="1" w:styleId="A2">
    <w:name w:val="A2"/>
    <w:uiPriority w:val="99"/>
    <w:rsid w:val="008A190E"/>
    <w:rPr>
      <w:color w:val="211D1E"/>
      <w:sz w:val="20"/>
      <w:szCs w:val="20"/>
    </w:rPr>
  </w:style>
  <w:style w:type="character" w:customStyle="1" w:styleId="A4">
    <w:name w:val="A4"/>
    <w:uiPriority w:val="99"/>
    <w:rsid w:val="00951DB5"/>
    <w:rPr>
      <w:rFonts w:cs="FS Lola"/>
      <w:b/>
      <w:bCs/>
      <w:color w:val="5E95BB"/>
      <w:sz w:val="16"/>
      <w:szCs w:val="16"/>
    </w:rPr>
  </w:style>
  <w:style w:type="paragraph" w:styleId="ListParagraph">
    <w:name w:val="List Paragraph"/>
    <w:basedOn w:val="Normal"/>
    <w:uiPriority w:val="34"/>
    <w:qFormat/>
    <w:rsid w:val="00DC1660"/>
    <w:pPr>
      <w:ind w:left="720"/>
      <w:contextualSpacing/>
    </w:pPr>
  </w:style>
  <w:style w:type="paragraph" w:customStyle="1" w:styleId="Default">
    <w:name w:val="Default"/>
    <w:rsid w:val="00DC1660"/>
    <w:pPr>
      <w:autoSpaceDE w:val="0"/>
      <w:autoSpaceDN w:val="0"/>
      <w:adjustRightInd w:val="0"/>
    </w:pPr>
    <w:rPr>
      <w:rFonts w:eastAsia="Calibri"/>
      <w:color w:val="000000"/>
      <w:sz w:val="24"/>
      <w:szCs w:val="24"/>
      <w:lang w:eastAsia="en-US"/>
    </w:rPr>
  </w:style>
  <w:style w:type="paragraph" w:customStyle="1" w:styleId="Noindent">
    <w:name w:val="No indent"/>
    <w:basedOn w:val="Default"/>
    <w:next w:val="Default"/>
    <w:uiPriority w:val="99"/>
    <w:rsid w:val="00DC1660"/>
    <w:rPr>
      <w:color w:val="auto"/>
    </w:rPr>
  </w:style>
  <w:style w:type="paragraph" w:styleId="FootnoteText">
    <w:name w:val="footnote text"/>
    <w:basedOn w:val="Normal"/>
    <w:link w:val="FootnoteTextChar"/>
    <w:rsid w:val="00FF787F"/>
    <w:rPr>
      <w:sz w:val="20"/>
      <w:szCs w:val="20"/>
    </w:rPr>
  </w:style>
  <w:style w:type="character" w:customStyle="1" w:styleId="FootnoteTextChar">
    <w:name w:val="Footnote Text Char"/>
    <w:basedOn w:val="DefaultParagraphFont"/>
    <w:link w:val="FootnoteText"/>
    <w:rsid w:val="00FF787F"/>
    <w:rPr>
      <w:rFonts w:ascii="Calibri" w:eastAsia="Calibri" w:hAnsi="Calibri" w:cs="Times New Roman"/>
      <w:lang w:val="en-GB"/>
    </w:rPr>
  </w:style>
  <w:style w:type="character" w:styleId="FootnoteReference">
    <w:name w:val="footnote reference"/>
    <w:basedOn w:val="DefaultParagraphFont"/>
    <w:rsid w:val="00FF787F"/>
    <w:rPr>
      <w:vertAlign w:val="superscript"/>
    </w:rPr>
  </w:style>
  <w:style w:type="character" w:styleId="Strong">
    <w:name w:val="Strong"/>
    <w:basedOn w:val="DefaultParagraphFont"/>
    <w:uiPriority w:val="22"/>
    <w:qFormat/>
    <w:rsid w:val="00990362"/>
    <w:rPr>
      <w:b/>
      <w:bCs/>
    </w:rPr>
  </w:style>
  <w:style w:type="character" w:customStyle="1" w:styleId="apple-converted-space">
    <w:name w:val="apple-converted-space"/>
    <w:basedOn w:val="DefaultParagraphFont"/>
    <w:rsid w:val="00EF7BA5"/>
  </w:style>
  <w:style w:type="paragraph" w:styleId="HTMLPreformatted">
    <w:name w:val="HTML Preformatted"/>
    <w:basedOn w:val="Normal"/>
    <w:link w:val="HTMLPreformattedChar"/>
    <w:uiPriority w:val="99"/>
    <w:unhideWhenUsed/>
    <w:rsid w:val="00BE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E1940"/>
    <w:rPr>
      <w:rFonts w:ascii="Courier New" w:hAnsi="Courier New" w:cs="Courier New"/>
    </w:rPr>
  </w:style>
  <w:style w:type="character" w:styleId="Emphasis">
    <w:name w:val="Emphasis"/>
    <w:basedOn w:val="DefaultParagraphFont"/>
    <w:uiPriority w:val="20"/>
    <w:qFormat/>
    <w:rsid w:val="009C1A46"/>
    <w:rPr>
      <w:i/>
      <w:iCs/>
    </w:rPr>
  </w:style>
  <w:style w:type="character" w:styleId="CommentReference">
    <w:name w:val="annotation reference"/>
    <w:basedOn w:val="DefaultParagraphFont"/>
    <w:uiPriority w:val="99"/>
    <w:rsid w:val="003F2018"/>
    <w:rPr>
      <w:sz w:val="16"/>
      <w:szCs w:val="16"/>
    </w:rPr>
  </w:style>
  <w:style w:type="paragraph" w:styleId="CommentText">
    <w:name w:val="annotation text"/>
    <w:basedOn w:val="Normal"/>
    <w:link w:val="CommentTextChar"/>
    <w:uiPriority w:val="99"/>
    <w:rsid w:val="003F2018"/>
    <w:pPr>
      <w:spacing w:line="240" w:lineRule="auto"/>
    </w:pPr>
    <w:rPr>
      <w:sz w:val="20"/>
      <w:szCs w:val="20"/>
    </w:rPr>
  </w:style>
  <w:style w:type="character" w:customStyle="1" w:styleId="CommentTextChar">
    <w:name w:val="Comment Text Char"/>
    <w:basedOn w:val="DefaultParagraphFont"/>
    <w:link w:val="CommentText"/>
    <w:uiPriority w:val="99"/>
    <w:rsid w:val="003F2018"/>
    <w:rPr>
      <w:rFonts w:ascii="Calibri" w:eastAsia="Calibri" w:hAnsi="Calibri"/>
      <w:lang w:eastAsia="en-US"/>
    </w:rPr>
  </w:style>
  <w:style w:type="paragraph" w:styleId="CommentSubject">
    <w:name w:val="annotation subject"/>
    <w:basedOn w:val="CommentText"/>
    <w:next w:val="CommentText"/>
    <w:link w:val="CommentSubjectChar"/>
    <w:rsid w:val="003F2018"/>
    <w:rPr>
      <w:b/>
      <w:bCs/>
    </w:rPr>
  </w:style>
  <w:style w:type="character" w:customStyle="1" w:styleId="CommentSubjectChar">
    <w:name w:val="Comment Subject Char"/>
    <w:basedOn w:val="CommentTextChar"/>
    <w:link w:val="CommentSubject"/>
    <w:rsid w:val="003F2018"/>
    <w:rPr>
      <w:rFonts w:ascii="Calibri" w:eastAsia="Calibri" w:hAnsi="Calibri"/>
      <w:b/>
      <w:bCs/>
      <w:lang w:eastAsia="en-US"/>
    </w:rPr>
  </w:style>
  <w:style w:type="character" w:customStyle="1" w:styleId="apple-style-span">
    <w:name w:val="apple-style-span"/>
    <w:basedOn w:val="DefaultParagraphFont"/>
    <w:rsid w:val="009B4BC4"/>
  </w:style>
  <w:style w:type="paragraph" w:styleId="NormalWeb">
    <w:name w:val="Normal (Web)"/>
    <w:basedOn w:val="Normal"/>
    <w:uiPriority w:val="99"/>
    <w:unhideWhenUsed/>
    <w:rsid w:val="00C702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C70252"/>
    <w:rPr>
      <w:b/>
      <w:bCs/>
      <w:sz w:val="36"/>
      <w:szCs w:val="36"/>
    </w:rPr>
  </w:style>
  <w:style w:type="character" w:customStyle="1" w:styleId="textexposedshow">
    <w:name w:val="text_exposed_show"/>
    <w:basedOn w:val="DefaultParagraphFont"/>
    <w:rsid w:val="00A773E2"/>
  </w:style>
  <w:style w:type="paragraph" w:customStyle="1" w:styleId="ox-6d37d3b64d-msonormal">
    <w:name w:val="ox-6d37d3b64d-msonormal"/>
    <w:basedOn w:val="Normal"/>
    <w:rsid w:val="00B36D8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ox-6d37d3b64d-apple-style-span">
    <w:name w:val="ox-6d37d3b64d-apple-style-span"/>
    <w:basedOn w:val="DefaultParagraphFont"/>
    <w:rsid w:val="00B36D87"/>
  </w:style>
  <w:style w:type="character" w:styleId="Mention">
    <w:name w:val="Mention"/>
    <w:basedOn w:val="DefaultParagraphFont"/>
    <w:uiPriority w:val="99"/>
    <w:semiHidden/>
    <w:unhideWhenUsed/>
    <w:rsid w:val="00E57E3A"/>
    <w:rPr>
      <w:color w:val="2B579A"/>
      <w:shd w:val="clear" w:color="auto" w:fill="E6E6E6"/>
    </w:rPr>
  </w:style>
  <w:style w:type="character" w:customStyle="1" w:styleId="baddress">
    <w:name w:val="b_address"/>
    <w:basedOn w:val="DefaultParagraphFont"/>
    <w:rsid w:val="00E57E3A"/>
  </w:style>
  <w:style w:type="character" w:customStyle="1" w:styleId="casenumber">
    <w:name w:val="casenumber"/>
    <w:basedOn w:val="DefaultParagraphFont"/>
    <w:rsid w:val="00826952"/>
  </w:style>
  <w:style w:type="character" w:customStyle="1" w:styleId="divider1">
    <w:name w:val="divider1"/>
    <w:basedOn w:val="DefaultParagraphFont"/>
    <w:rsid w:val="00826952"/>
  </w:style>
  <w:style w:type="character" w:customStyle="1" w:styleId="description">
    <w:name w:val="description"/>
    <w:basedOn w:val="DefaultParagraphFont"/>
    <w:rsid w:val="00826952"/>
  </w:style>
  <w:style w:type="character" w:customStyle="1" w:styleId="divider2">
    <w:name w:val="divider2"/>
    <w:basedOn w:val="DefaultParagraphFont"/>
    <w:rsid w:val="00826952"/>
  </w:style>
  <w:style w:type="character" w:customStyle="1" w:styleId="address">
    <w:name w:val="address"/>
    <w:basedOn w:val="DefaultParagraphFont"/>
    <w:rsid w:val="00826952"/>
  </w:style>
  <w:style w:type="paragraph" w:styleId="PlainText">
    <w:name w:val="Plain Text"/>
    <w:basedOn w:val="Normal"/>
    <w:link w:val="PlainTextChar"/>
    <w:uiPriority w:val="99"/>
    <w:unhideWhenUsed/>
    <w:rsid w:val="0015209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52098"/>
    <w:rPr>
      <w:rFonts w:ascii="Calibri" w:eastAsiaTheme="minorHAnsi" w:hAnsi="Calibri" w:cstheme="minorBidi"/>
      <w:sz w:val="22"/>
      <w:szCs w:val="21"/>
      <w:lang w:eastAsia="en-US"/>
    </w:rPr>
  </w:style>
  <w:style w:type="table" w:styleId="TableGrid">
    <w:name w:val="Table Grid"/>
    <w:basedOn w:val="TableNormal"/>
    <w:uiPriority w:val="59"/>
    <w:rsid w:val="003A6D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905"/>
    <w:rPr>
      <w:color w:val="605E5C"/>
      <w:shd w:val="clear" w:color="auto" w:fill="E1DFDD"/>
    </w:rPr>
  </w:style>
  <w:style w:type="paragraph" w:styleId="Revision">
    <w:name w:val="Revision"/>
    <w:hidden/>
    <w:uiPriority w:val="99"/>
    <w:semiHidden/>
    <w:rsid w:val="00A6224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5562">
      <w:bodyDiv w:val="1"/>
      <w:marLeft w:val="0"/>
      <w:marRight w:val="0"/>
      <w:marTop w:val="0"/>
      <w:marBottom w:val="0"/>
      <w:divBdr>
        <w:top w:val="none" w:sz="0" w:space="0" w:color="auto"/>
        <w:left w:val="none" w:sz="0" w:space="0" w:color="auto"/>
        <w:bottom w:val="none" w:sz="0" w:space="0" w:color="auto"/>
        <w:right w:val="none" w:sz="0" w:space="0" w:color="auto"/>
      </w:divBdr>
    </w:div>
    <w:div w:id="126973938">
      <w:bodyDiv w:val="1"/>
      <w:marLeft w:val="0"/>
      <w:marRight w:val="0"/>
      <w:marTop w:val="0"/>
      <w:marBottom w:val="0"/>
      <w:divBdr>
        <w:top w:val="none" w:sz="0" w:space="0" w:color="auto"/>
        <w:left w:val="none" w:sz="0" w:space="0" w:color="auto"/>
        <w:bottom w:val="none" w:sz="0" w:space="0" w:color="auto"/>
        <w:right w:val="none" w:sz="0" w:space="0" w:color="auto"/>
      </w:divBdr>
      <w:divsChild>
        <w:div w:id="154761905">
          <w:marLeft w:val="0"/>
          <w:marRight w:val="0"/>
          <w:marTop w:val="0"/>
          <w:marBottom w:val="0"/>
          <w:divBdr>
            <w:top w:val="none" w:sz="0" w:space="0" w:color="auto"/>
            <w:left w:val="none" w:sz="0" w:space="0" w:color="auto"/>
            <w:bottom w:val="none" w:sz="0" w:space="0" w:color="auto"/>
            <w:right w:val="none" w:sz="0" w:space="0" w:color="auto"/>
          </w:divBdr>
          <w:divsChild>
            <w:div w:id="1018895237">
              <w:marLeft w:val="0"/>
              <w:marRight w:val="0"/>
              <w:marTop w:val="0"/>
              <w:marBottom w:val="0"/>
              <w:divBdr>
                <w:top w:val="none" w:sz="0" w:space="0" w:color="auto"/>
                <w:left w:val="none" w:sz="0" w:space="0" w:color="auto"/>
                <w:bottom w:val="none" w:sz="0" w:space="0" w:color="auto"/>
                <w:right w:val="none" w:sz="0" w:space="0" w:color="auto"/>
              </w:divBdr>
              <w:divsChild>
                <w:div w:id="1745030710">
                  <w:marLeft w:val="49"/>
                  <w:marRight w:val="0"/>
                  <w:marTop w:val="0"/>
                  <w:marBottom w:val="49"/>
                  <w:divBdr>
                    <w:top w:val="single" w:sz="12" w:space="4" w:color="CCCCCC"/>
                    <w:left w:val="single" w:sz="12" w:space="10" w:color="BBBBBB"/>
                    <w:bottom w:val="single" w:sz="12" w:space="4" w:color="A0A0A0"/>
                    <w:right w:val="single" w:sz="12" w:space="10" w:color="BBBBBB"/>
                  </w:divBdr>
                </w:div>
              </w:divsChild>
            </w:div>
            <w:div w:id="1788817438">
              <w:marLeft w:val="0"/>
              <w:marRight w:val="0"/>
              <w:marTop w:val="0"/>
              <w:marBottom w:val="0"/>
              <w:divBdr>
                <w:top w:val="none" w:sz="0" w:space="0" w:color="auto"/>
                <w:left w:val="none" w:sz="0" w:space="0" w:color="auto"/>
                <w:bottom w:val="none" w:sz="0" w:space="0" w:color="auto"/>
                <w:right w:val="none" w:sz="0" w:space="0" w:color="auto"/>
              </w:divBdr>
              <w:divsChild>
                <w:div w:id="1344743339">
                  <w:marLeft w:val="49"/>
                  <w:marRight w:val="0"/>
                  <w:marTop w:val="0"/>
                  <w:marBottom w:val="49"/>
                  <w:divBdr>
                    <w:top w:val="single" w:sz="12" w:space="4" w:color="CCCCCC"/>
                    <w:left w:val="single" w:sz="2" w:space="10" w:color="BBBBBB"/>
                    <w:bottom w:val="single" w:sz="12" w:space="4" w:color="A0A0A0"/>
                    <w:right w:val="none" w:sz="0" w:space="0" w:color="auto"/>
                  </w:divBdr>
                </w:div>
              </w:divsChild>
            </w:div>
          </w:divsChild>
        </w:div>
        <w:div w:id="481124005">
          <w:marLeft w:val="0"/>
          <w:marRight w:val="0"/>
          <w:marTop w:val="0"/>
          <w:marBottom w:val="0"/>
          <w:divBdr>
            <w:top w:val="none" w:sz="0" w:space="0" w:color="auto"/>
            <w:left w:val="none" w:sz="0" w:space="0" w:color="auto"/>
            <w:bottom w:val="none" w:sz="0" w:space="0" w:color="auto"/>
            <w:right w:val="none" w:sz="0" w:space="0" w:color="auto"/>
          </w:divBdr>
          <w:divsChild>
            <w:div w:id="1446460187">
              <w:marLeft w:val="0"/>
              <w:marRight w:val="0"/>
              <w:marTop w:val="0"/>
              <w:marBottom w:val="0"/>
              <w:divBdr>
                <w:top w:val="none" w:sz="0" w:space="0" w:color="auto"/>
                <w:left w:val="none" w:sz="0" w:space="0" w:color="auto"/>
                <w:bottom w:val="none" w:sz="0" w:space="0" w:color="auto"/>
                <w:right w:val="none" w:sz="0" w:space="0" w:color="auto"/>
              </w:divBdr>
              <w:divsChild>
                <w:div w:id="2021154378">
                  <w:marLeft w:val="0"/>
                  <w:marRight w:val="0"/>
                  <w:marTop w:val="0"/>
                  <w:marBottom w:val="0"/>
                  <w:divBdr>
                    <w:top w:val="none" w:sz="0" w:space="0" w:color="auto"/>
                    <w:left w:val="none" w:sz="0" w:space="0" w:color="auto"/>
                    <w:bottom w:val="none" w:sz="0" w:space="0" w:color="auto"/>
                    <w:right w:val="none" w:sz="0" w:space="0" w:color="auto"/>
                  </w:divBdr>
                  <w:divsChild>
                    <w:div w:id="1855193605">
                      <w:marLeft w:val="0"/>
                      <w:marRight w:val="0"/>
                      <w:marTop w:val="0"/>
                      <w:marBottom w:val="0"/>
                      <w:divBdr>
                        <w:top w:val="none" w:sz="0" w:space="0" w:color="auto"/>
                        <w:left w:val="none" w:sz="0" w:space="0" w:color="auto"/>
                        <w:bottom w:val="none" w:sz="0" w:space="0" w:color="auto"/>
                        <w:right w:val="none" w:sz="0" w:space="0" w:color="auto"/>
                      </w:divBdr>
                      <w:divsChild>
                        <w:div w:id="359169161">
                          <w:marLeft w:val="0"/>
                          <w:marRight w:val="0"/>
                          <w:marTop w:val="0"/>
                          <w:marBottom w:val="0"/>
                          <w:divBdr>
                            <w:top w:val="none" w:sz="0" w:space="0" w:color="auto"/>
                            <w:left w:val="none" w:sz="0" w:space="0" w:color="auto"/>
                            <w:bottom w:val="none" w:sz="0" w:space="0" w:color="auto"/>
                            <w:right w:val="none" w:sz="0" w:space="0" w:color="auto"/>
                          </w:divBdr>
                          <w:divsChild>
                            <w:div w:id="306519588">
                              <w:marLeft w:val="0"/>
                              <w:marRight w:val="0"/>
                              <w:marTop w:val="0"/>
                              <w:marBottom w:val="0"/>
                              <w:divBdr>
                                <w:top w:val="none" w:sz="0" w:space="0" w:color="auto"/>
                                <w:left w:val="none" w:sz="0" w:space="0" w:color="auto"/>
                                <w:bottom w:val="none" w:sz="0" w:space="0" w:color="auto"/>
                                <w:right w:val="none" w:sz="0" w:space="0" w:color="auto"/>
                              </w:divBdr>
                            </w:div>
                            <w:div w:id="1362583135">
                              <w:marLeft w:val="0"/>
                              <w:marRight w:val="0"/>
                              <w:marTop w:val="0"/>
                              <w:marBottom w:val="0"/>
                              <w:divBdr>
                                <w:top w:val="none" w:sz="0" w:space="0" w:color="auto"/>
                                <w:left w:val="none" w:sz="0" w:space="0" w:color="auto"/>
                                <w:bottom w:val="none" w:sz="0" w:space="0" w:color="auto"/>
                                <w:right w:val="none" w:sz="0" w:space="0" w:color="auto"/>
                              </w:divBdr>
                            </w:div>
                          </w:divsChild>
                        </w:div>
                        <w:div w:id="1854487159">
                          <w:marLeft w:val="366"/>
                          <w:marRight w:val="366"/>
                          <w:marTop w:val="122"/>
                          <w:marBottom w:val="122"/>
                          <w:divBdr>
                            <w:top w:val="none" w:sz="0" w:space="0" w:color="auto"/>
                            <w:left w:val="none" w:sz="0" w:space="0" w:color="auto"/>
                            <w:bottom w:val="none" w:sz="0" w:space="0" w:color="auto"/>
                            <w:right w:val="none" w:sz="0" w:space="0" w:color="auto"/>
                          </w:divBdr>
                          <w:divsChild>
                            <w:div w:id="8441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329097">
      <w:bodyDiv w:val="1"/>
      <w:marLeft w:val="0"/>
      <w:marRight w:val="0"/>
      <w:marTop w:val="0"/>
      <w:marBottom w:val="0"/>
      <w:divBdr>
        <w:top w:val="none" w:sz="0" w:space="0" w:color="auto"/>
        <w:left w:val="none" w:sz="0" w:space="0" w:color="auto"/>
        <w:bottom w:val="none" w:sz="0" w:space="0" w:color="auto"/>
        <w:right w:val="none" w:sz="0" w:space="0" w:color="auto"/>
      </w:divBdr>
    </w:div>
    <w:div w:id="264776631">
      <w:bodyDiv w:val="1"/>
      <w:marLeft w:val="0"/>
      <w:marRight w:val="0"/>
      <w:marTop w:val="0"/>
      <w:marBottom w:val="0"/>
      <w:divBdr>
        <w:top w:val="none" w:sz="0" w:space="0" w:color="auto"/>
        <w:left w:val="none" w:sz="0" w:space="0" w:color="auto"/>
        <w:bottom w:val="none" w:sz="0" w:space="0" w:color="auto"/>
        <w:right w:val="none" w:sz="0" w:space="0" w:color="auto"/>
      </w:divBdr>
      <w:divsChild>
        <w:div w:id="1455753314">
          <w:marLeft w:val="0"/>
          <w:marRight w:val="0"/>
          <w:marTop w:val="0"/>
          <w:marBottom w:val="0"/>
          <w:divBdr>
            <w:top w:val="none" w:sz="0" w:space="0" w:color="auto"/>
            <w:left w:val="none" w:sz="0" w:space="0" w:color="auto"/>
            <w:bottom w:val="none" w:sz="0" w:space="0" w:color="auto"/>
            <w:right w:val="none" w:sz="0" w:space="0" w:color="auto"/>
          </w:divBdr>
          <w:divsChild>
            <w:div w:id="530797790">
              <w:marLeft w:val="0"/>
              <w:marRight w:val="0"/>
              <w:marTop w:val="0"/>
              <w:marBottom w:val="900"/>
              <w:divBdr>
                <w:top w:val="none" w:sz="0" w:space="0" w:color="auto"/>
                <w:left w:val="none" w:sz="0" w:space="0" w:color="auto"/>
                <w:bottom w:val="none" w:sz="0" w:space="0" w:color="auto"/>
                <w:right w:val="none" w:sz="0" w:space="0" w:color="auto"/>
              </w:divBdr>
              <w:divsChild>
                <w:div w:id="36900075">
                  <w:marLeft w:val="0"/>
                  <w:marRight w:val="3600"/>
                  <w:marTop w:val="0"/>
                  <w:marBottom w:val="0"/>
                  <w:divBdr>
                    <w:top w:val="none" w:sz="0" w:space="0" w:color="auto"/>
                    <w:left w:val="none" w:sz="0" w:space="0" w:color="auto"/>
                    <w:bottom w:val="none" w:sz="0" w:space="0" w:color="auto"/>
                    <w:right w:val="none" w:sz="0" w:space="0" w:color="auto"/>
                  </w:divBdr>
                  <w:divsChild>
                    <w:div w:id="108012533">
                      <w:marLeft w:val="0"/>
                      <w:marRight w:val="0"/>
                      <w:marTop w:val="0"/>
                      <w:marBottom w:val="0"/>
                      <w:divBdr>
                        <w:top w:val="none" w:sz="0" w:space="0" w:color="auto"/>
                        <w:left w:val="none" w:sz="0" w:space="0" w:color="auto"/>
                        <w:bottom w:val="none" w:sz="0" w:space="0" w:color="auto"/>
                        <w:right w:val="none" w:sz="0" w:space="0" w:color="auto"/>
                      </w:divBdr>
                      <w:divsChild>
                        <w:div w:id="515920038">
                          <w:marLeft w:val="0"/>
                          <w:marRight w:val="0"/>
                          <w:marTop w:val="0"/>
                          <w:marBottom w:val="0"/>
                          <w:divBdr>
                            <w:top w:val="none" w:sz="0" w:space="0" w:color="auto"/>
                            <w:left w:val="none" w:sz="0" w:space="0" w:color="auto"/>
                            <w:bottom w:val="none" w:sz="0" w:space="0" w:color="auto"/>
                            <w:right w:val="none" w:sz="0" w:space="0" w:color="auto"/>
                          </w:divBdr>
                          <w:divsChild>
                            <w:div w:id="1205289496">
                              <w:marLeft w:val="0"/>
                              <w:marRight w:val="0"/>
                              <w:marTop w:val="0"/>
                              <w:marBottom w:val="0"/>
                              <w:divBdr>
                                <w:top w:val="none" w:sz="0" w:space="0" w:color="auto"/>
                                <w:left w:val="none" w:sz="0" w:space="0" w:color="auto"/>
                                <w:bottom w:val="none" w:sz="0" w:space="0" w:color="auto"/>
                                <w:right w:val="none" w:sz="0" w:space="0" w:color="auto"/>
                              </w:divBdr>
                              <w:divsChild>
                                <w:div w:id="1356469375">
                                  <w:marLeft w:val="0"/>
                                  <w:marRight w:val="0"/>
                                  <w:marTop w:val="0"/>
                                  <w:marBottom w:val="0"/>
                                  <w:divBdr>
                                    <w:top w:val="none" w:sz="0" w:space="0" w:color="auto"/>
                                    <w:left w:val="none" w:sz="0" w:space="0" w:color="auto"/>
                                    <w:bottom w:val="none" w:sz="0" w:space="0" w:color="auto"/>
                                    <w:right w:val="none" w:sz="0" w:space="0" w:color="auto"/>
                                  </w:divBdr>
                                  <w:divsChild>
                                    <w:div w:id="10280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974081">
      <w:bodyDiv w:val="1"/>
      <w:marLeft w:val="0"/>
      <w:marRight w:val="0"/>
      <w:marTop w:val="0"/>
      <w:marBottom w:val="0"/>
      <w:divBdr>
        <w:top w:val="none" w:sz="0" w:space="0" w:color="auto"/>
        <w:left w:val="none" w:sz="0" w:space="0" w:color="auto"/>
        <w:bottom w:val="none" w:sz="0" w:space="0" w:color="auto"/>
        <w:right w:val="none" w:sz="0" w:space="0" w:color="auto"/>
      </w:divBdr>
    </w:div>
    <w:div w:id="285239530">
      <w:bodyDiv w:val="1"/>
      <w:marLeft w:val="0"/>
      <w:marRight w:val="0"/>
      <w:marTop w:val="0"/>
      <w:marBottom w:val="0"/>
      <w:divBdr>
        <w:top w:val="none" w:sz="0" w:space="0" w:color="auto"/>
        <w:left w:val="none" w:sz="0" w:space="0" w:color="auto"/>
        <w:bottom w:val="none" w:sz="0" w:space="0" w:color="auto"/>
        <w:right w:val="none" w:sz="0" w:space="0" w:color="auto"/>
      </w:divBdr>
      <w:divsChild>
        <w:div w:id="1257405592">
          <w:marLeft w:val="0"/>
          <w:marRight w:val="0"/>
          <w:marTop w:val="0"/>
          <w:marBottom w:val="0"/>
          <w:divBdr>
            <w:top w:val="none" w:sz="0" w:space="0" w:color="auto"/>
            <w:left w:val="none" w:sz="0" w:space="0" w:color="auto"/>
            <w:bottom w:val="none" w:sz="0" w:space="0" w:color="auto"/>
            <w:right w:val="none" w:sz="0" w:space="0" w:color="auto"/>
          </w:divBdr>
          <w:divsChild>
            <w:div w:id="919607610">
              <w:marLeft w:val="0"/>
              <w:marRight w:val="0"/>
              <w:marTop w:val="0"/>
              <w:marBottom w:val="900"/>
              <w:divBdr>
                <w:top w:val="none" w:sz="0" w:space="0" w:color="auto"/>
                <w:left w:val="none" w:sz="0" w:space="0" w:color="auto"/>
                <w:bottom w:val="none" w:sz="0" w:space="0" w:color="auto"/>
                <w:right w:val="none" w:sz="0" w:space="0" w:color="auto"/>
              </w:divBdr>
              <w:divsChild>
                <w:div w:id="1034573431">
                  <w:marLeft w:val="0"/>
                  <w:marRight w:val="3600"/>
                  <w:marTop w:val="0"/>
                  <w:marBottom w:val="0"/>
                  <w:divBdr>
                    <w:top w:val="none" w:sz="0" w:space="0" w:color="auto"/>
                    <w:left w:val="none" w:sz="0" w:space="0" w:color="auto"/>
                    <w:bottom w:val="none" w:sz="0" w:space="0" w:color="auto"/>
                    <w:right w:val="none" w:sz="0" w:space="0" w:color="auto"/>
                  </w:divBdr>
                  <w:divsChild>
                    <w:div w:id="2128620181">
                      <w:marLeft w:val="0"/>
                      <w:marRight w:val="0"/>
                      <w:marTop w:val="0"/>
                      <w:marBottom w:val="0"/>
                      <w:divBdr>
                        <w:top w:val="none" w:sz="0" w:space="0" w:color="auto"/>
                        <w:left w:val="none" w:sz="0" w:space="0" w:color="auto"/>
                        <w:bottom w:val="none" w:sz="0" w:space="0" w:color="auto"/>
                        <w:right w:val="none" w:sz="0" w:space="0" w:color="auto"/>
                      </w:divBdr>
                      <w:divsChild>
                        <w:div w:id="946276910">
                          <w:marLeft w:val="0"/>
                          <w:marRight w:val="0"/>
                          <w:marTop w:val="0"/>
                          <w:marBottom w:val="0"/>
                          <w:divBdr>
                            <w:top w:val="none" w:sz="0" w:space="0" w:color="auto"/>
                            <w:left w:val="none" w:sz="0" w:space="0" w:color="auto"/>
                            <w:bottom w:val="none" w:sz="0" w:space="0" w:color="auto"/>
                            <w:right w:val="none" w:sz="0" w:space="0" w:color="auto"/>
                          </w:divBdr>
                          <w:divsChild>
                            <w:div w:id="630672514">
                              <w:marLeft w:val="0"/>
                              <w:marRight w:val="0"/>
                              <w:marTop w:val="0"/>
                              <w:marBottom w:val="0"/>
                              <w:divBdr>
                                <w:top w:val="none" w:sz="0" w:space="0" w:color="auto"/>
                                <w:left w:val="none" w:sz="0" w:space="0" w:color="auto"/>
                                <w:bottom w:val="none" w:sz="0" w:space="0" w:color="auto"/>
                                <w:right w:val="none" w:sz="0" w:space="0" w:color="auto"/>
                              </w:divBdr>
                              <w:divsChild>
                                <w:div w:id="814180790">
                                  <w:marLeft w:val="0"/>
                                  <w:marRight w:val="0"/>
                                  <w:marTop w:val="0"/>
                                  <w:marBottom w:val="0"/>
                                  <w:divBdr>
                                    <w:top w:val="none" w:sz="0" w:space="0" w:color="auto"/>
                                    <w:left w:val="none" w:sz="0" w:space="0" w:color="auto"/>
                                    <w:bottom w:val="none" w:sz="0" w:space="0" w:color="auto"/>
                                    <w:right w:val="none" w:sz="0" w:space="0" w:color="auto"/>
                                  </w:divBdr>
                                  <w:divsChild>
                                    <w:div w:id="17479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964174">
      <w:bodyDiv w:val="1"/>
      <w:marLeft w:val="0"/>
      <w:marRight w:val="0"/>
      <w:marTop w:val="0"/>
      <w:marBottom w:val="0"/>
      <w:divBdr>
        <w:top w:val="none" w:sz="0" w:space="0" w:color="auto"/>
        <w:left w:val="none" w:sz="0" w:space="0" w:color="auto"/>
        <w:bottom w:val="none" w:sz="0" w:space="0" w:color="auto"/>
        <w:right w:val="none" w:sz="0" w:space="0" w:color="auto"/>
      </w:divBdr>
      <w:divsChild>
        <w:div w:id="497159867">
          <w:marLeft w:val="0"/>
          <w:marRight w:val="0"/>
          <w:marTop w:val="0"/>
          <w:marBottom w:val="0"/>
          <w:divBdr>
            <w:top w:val="none" w:sz="0" w:space="0" w:color="auto"/>
            <w:left w:val="none" w:sz="0" w:space="0" w:color="auto"/>
            <w:bottom w:val="none" w:sz="0" w:space="0" w:color="auto"/>
            <w:right w:val="none" w:sz="0" w:space="0" w:color="auto"/>
          </w:divBdr>
        </w:div>
      </w:divsChild>
    </w:div>
    <w:div w:id="382876312">
      <w:bodyDiv w:val="1"/>
      <w:marLeft w:val="0"/>
      <w:marRight w:val="0"/>
      <w:marTop w:val="0"/>
      <w:marBottom w:val="0"/>
      <w:divBdr>
        <w:top w:val="none" w:sz="0" w:space="0" w:color="auto"/>
        <w:left w:val="none" w:sz="0" w:space="0" w:color="auto"/>
        <w:bottom w:val="none" w:sz="0" w:space="0" w:color="auto"/>
        <w:right w:val="none" w:sz="0" w:space="0" w:color="auto"/>
      </w:divBdr>
      <w:divsChild>
        <w:div w:id="597296816">
          <w:marLeft w:val="0"/>
          <w:marRight w:val="0"/>
          <w:marTop w:val="0"/>
          <w:marBottom w:val="0"/>
          <w:divBdr>
            <w:top w:val="none" w:sz="0" w:space="0" w:color="auto"/>
            <w:left w:val="none" w:sz="0" w:space="0" w:color="auto"/>
            <w:bottom w:val="none" w:sz="0" w:space="0" w:color="auto"/>
            <w:right w:val="none" w:sz="0" w:space="0" w:color="auto"/>
          </w:divBdr>
          <w:divsChild>
            <w:div w:id="2113434206">
              <w:marLeft w:val="0"/>
              <w:marRight w:val="0"/>
              <w:marTop w:val="0"/>
              <w:marBottom w:val="900"/>
              <w:divBdr>
                <w:top w:val="none" w:sz="0" w:space="0" w:color="auto"/>
                <w:left w:val="none" w:sz="0" w:space="0" w:color="auto"/>
                <w:bottom w:val="none" w:sz="0" w:space="0" w:color="auto"/>
                <w:right w:val="none" w:sz="0" w:space="0" w:color="auto"/>
              </w:divBdr>
              <w:divsChild>
                <w:div w:id="1225144060">
                  <w:marLeft w:val="0"/>
                  <w:marRight w:val="3600"/>
                  <w:marTop w:val="0"/>
                  <w:marBottom w:val="0"/>
                  <w:divBdr>
                    <w:top w:val="none" w:sz="0" w:space="0" w:color="auto"/>
                    <w:left w:val="none" w:sz="0" w:space="0" w:color="auto"/>
                    <w:bottom w:val="none" w:sz="0" w:space="0" w:color="auto"/>
                    <w:right w:val="none" w:sz="0" w:space="0" w:color="auto"/>
                  </w:divBdr>
                  <w:divsChild>
                    <w:div w:id="437989428">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1205943040">
                              <w:marLeft w:val="0"/>
                              <w:marRight w:val="0"/>
                              <w:marTop w:val="0"/>
                              <w:marBottom w:val="0"/>
                              <w:divBdr>
                                <w:top w:val="none" w:sz="0" w:space="0" w:color="auto"/>
                                <w:left w:val="none" w:sz="0" w:space="0" w:color="auto"/>
                                <w:bottom w:val="none" w:sz="0" w:space="0" w:color="auto"/>
                                <w:right w:val="none" w:sz="0" w:space="0" w:color="auto"/>
                              </w:divBdr>
                              <w:divsChild>
                                <w:div w:id="885487319">
                                  <w:marLeft w:val="0"/>
                                  <w:marRight w:val="0"/>
                                  <w:marTop w:val="0"/>
                                  <w:marBottom w:val="0"/>
                                  <w:divBdr>
                                    <w:top w:val="none" w:sz="0" w:space="0" w:color="auto"/>
                                    <w:left w:val="none" w:sz="0" w:space="0" w:color="auto"/>
                                    <w:bottom w:val="none" w:sz="0" w:space="0" w:color="auto"/>
                                    <w:right w:val="none" w:sz="0" w:space="0" w:color="auto"/>
                                  </w:divBdr>
                                  <w:divsChild>
                                    <w:div w:id="13448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667428">
      <w:bodyDiv w:val="1"/>
      <w:marLeft w:val="0"/>
      <w:marRight w:val="0"/>
      <w:marTop w:val="0"/>
      <w:marBottom w:val="0"/>
      <w:divBdr>
        <w:top w:val="none" w:sz="0" w:space="0" w:color="auto"/>
        <w:left w:val="none" w:sz="0" w:space="0" w:color="auto"/>
        <w:bottom w:val="none" w:sz="0" w:space="0" w:color="auto"/>
        <w:right w:val="none" w:sz="0" w:space="0" w:color="auto"/>
      </w:divBdr>
    </w:div>
    <w:div w:id="626548381">
      <w:bodyDiv w:val="1"/>
      <w:marLeft w:val="0"/>
      <w:marRight w:val="0"/>
      <w:marTop w:val="0"/>
      <w:marBottom w:val="0"/>
      <w:divBdr>
        <w:top w:val="none" w:sz="0" w:space="0" w:color="auto"/>
        <w:left w:val="none" w:sz="0" w:space="0" w:color="auto"/>
        <w:bottom w:val="none" w:sz="0" w:space="0" w:color="auto"/>
        <w:right w:val="none" w:sz="0" w:space="0" w:color="auto"/>
      </w:divBdr>
      <w:divsChild>
        <w:div w:id="1796826423">
          <w:marLeft w:val="0"/>
          <w:marRight w:val="0"/>
          <w:marTop w:val="0"/>
          <w:marBottom w:val="0"/>
          <w:divBdr>
            <w:top w:val="none" w:sz="0" w:space="0" w:color="auto"/>
            <w:left w:val="none" w:sz="0" w:space="0" w:color="auto"/>
            <w:bottom w:val="none" w:sz="0" w:space="0" w:color="auto"/>
            <w:right w:val="none" w:sz="0" w:space="0" w:color="auto"/>
          </w:divBdr>
          <w:divsChild>
            <w:div w:id="1074159669">
              <w:marLeft w:val="0"/>
              <w:marRight w:val="0"/>
              <w:marTop w:val="0"/>
              <w:marBottom w:val="900"/>
              <w:divBdr>
                <w:top w:val="none" w:sz="0" w:space="0" w:color="auto"/>
                <w:left w:val="none" w:sz="0" w:space="0" w:color="auto"/>
                <w:bottom w:val="none" w:sz="0" w:space="0" w:color="auto"/>
                <w:right w:val="none" w:sz="0" w:space="0" w:color="auto"/>
              </w:divBdr>
              <w:divsChild>
                <w:div w:id="1727291107">
                  <w:marLeft w:val="0"/>
                  <w:marRight w:val="3600"/>
                  <w:marTop w:val="0"/>
                  <w:marBottom w:val="0"/>
                  <w:divBdr>
                    <w:top w:val="none" w:sz="0" w:space="0" w:color="auto"/>
                    <w:left w:val="none" w:sz="0" w:space="0" w:color="auto"/>
                    <w:bottom w:val="none" w:sz="0" w:space="0" w:color="auto"/>
                    <w:right w:val="none" w:sz="0" w:space="0" w:color="auto"/>
                  </w:divBdr>
                  <w:divsChild>
                    <w:div w:id="1763640566">
                      <w:marLeft w:val="0"/>
                      <w:marRight w:val="0"/>
                      <w:marTop w:val="0"/>
                      <w:marBottom w:val="0"/>
                      <w:divBdr>
                        <w:top w:val="none" w:sz="0" w:space="0" w:color="auto"/>
                        <w:left w:val="none" w:sz="0" w:space="0" w:color="auto"/>
                        <w:bottom w:val="none" w:sz="0" w:space="0" w:color="auto"/>
                        <w:right w:val="none" w:sz="0" w:space="0" w:color="auto"/>
                      </w:divBdr>
                      <w:divsChild>
                        <w:div w:id="1994867653">
                          <w:marLeft w:val="0"/>
                          <w:marRight w:val="0"/>
                          <w:marTop w:val="0"/>
                          <w:marBottom w:val="0"/>
                          <w:divBdr>
                            <w:top w:val="none" w:sz="0" w:space="0" w:color="auto"/>
                            <w:left w:val="none" w:sz="0" w:space="0" w:color="auto"/>
                            <w:bottom w:val="none" w:sz="0" w:space="0" w:color="auto"/>
                            <w:right w:val="none" w:sz="0" w:space="0" w:color="auto"/>
                          </w:divBdr>
                          <w:divsChild>
                            <w:div w:id="555119897">
                              <w:marLeft w:val="0"/>
                              <w:marRight w:val="0"/>
                              <w:marTop w:val="0"/>
                              <w:marBottom w:val="0"/>
                              <w:divBdr>
                                <w:top w:val="none" w:sz="0" w:space="0" w:color="auto"/>
                                <w:left w:val="none" w:sz="0" w:space="0" w:color="auto"/>
                                <w:bottom w:val="none" w:sz="0" w:space="0" w:color="auto"/>
                                <w:right w:val="none" w:sz="0" w:space="0" w:color="auto"/>
                              </w:divBdr>
                              <w:divsChild>
                                <w:div w:id="675503642">
                                  <w:marLeft w:val="0"/>
                                  <w:marRight w:val="0"/>
                                  <w:marTop w:val="0"/>
                                  <w:marBottom w:val="0"/>
                                  <w:divBdr>
                                    <w:top w:val="none" w:sz="0" w:space="0" w:color="auto"/>
                                    <w:left w:val="none" w:sz="0" w:space="0" w:color="auto"/>
                                    <w:bottom w:val="none" w:sz="0" w:space="0" w:color="auto"/>
                                    <w:right w:val="none" w:sz="0" w:space="0" w:color="auto"/>
                                  </w:divBdr>
                                  <w:divsChild>
                                    <w:div w:id="1340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221028">
      <w:bodyDiv w:val="1"/>
      <w:marLeft w:val="0"/>
      <w:marRight w:val="0"/>
      <w:marTop w:val="0"/>
      <w:marBottom w:val="0"/>
      <w:divBdr>
        <w:top w:val="none" w:sz="0" w:space="0" w:color="auto"/>
        <w:left w:val="none" w:sz="0" w:space="0" w:color="auto"/>
        <w:bottom w:val="none" w:sz="0" w:space="0" w:color="auto"/>
        <w:right w:val="none" w:sz="0" w:space="0" w:color="auto"/>
      </w:divBdr>
      <w:divsChild>
        <w:div w:id="138041339">
          <w:marLeft w:val="0"/>
          <w:marRight w:val="0"/>
          <w:marTop w:val="0"/>
          <w:marBottom w:val="0"/>
          <w:divBdr>
            <w:top w:val="none" w:sz="0" w:space="0" w:color="auto"/>
            <w:left w:val="none" w:sz="0" w:space="0" w:color="auto"/>
            <w:bottom w:val="none" w:sz="0" w:space="0" w:color="auto"/>
            <w:right w:val="none" w:sz="0" w:space="0" w:color="auto"/>
          </w:divBdr>
          <w:divsChild>
            <w:div w:id="1565750617">
              <w:marLeft w:val="0"/>
              <w:marRight w:val="0"/>
              <w:marTop w:val="0"/>
              <w:marBottom w:val="900"/>
              <w:divBdr>
                <w:top w:val="none" w:sz="0" w:space="0" w:color="auto"/>
                <w:left w:val="none" w:sz="0" w:space="0" w:color="auto"/>
                <w:bottom w:val="none" w:sz="0" w:space="0" w:color="auto"/>
                <w:right w:val="none" w:sz="0" w:space="0" w:color="auto"/>
              </w:divBdr>
              <w:divsChild>
                <w:div w:id="953173616">
                  <w:marLeft w:val="0"/>
                  <w:marRight w:val="3600"/>
                  <w:marTop w:val="0"/>
                  <w:marBottom w:val="0"/>
                  <w:divBdr>
                    <w:top w:val="none" w:sz="0" w:space="0" w:color="auto"/>
                    <w:left w:val="none" w:sz="0" w:space="0" w:color="auto"/>
                    <w:bottom w:val="none" w:sz="0" w:space="0" w:color="auto"/>
                    <w:right w:val="none" w:sz="0" w:space="0" w:color="auto"/>
                  </w:divBdr>
                  <w:divsChild>
                    <w:div w:id="1327628493">
                      <w:marLeft w:val="0"/>
                      <w:marRight w:val="0"/>
                      <w:marTop w:val="0"/>
                      <w:marBottom w:val="0"/>
                      <w:divBdr>
                        <w:top w:val="none" w:sz="0" w:space="0" w:color="auto"/>
                        <w:left w:val="none" w:sz="0" w:space="0" w:color="auto"/>
                        <w:bottom w:val="none" w:sz="0" w:space="0" w:color="auto"/>
                        <w:right w:val="none" w:sz="0" w:space="0" w:color="auto"/>
                      </w:divBdr>
                      <w:divsChild>
                        <w:div w:id="1406604271">
                          <w:marLeft w:val="0"/>
                          <w:marRight w:val="0"/>
                          <w:marTop w:val="0"/>
                          <w:marBottom w:val="0"/>
                          <w:divBdr>
                            <w:top w:val="none" w:sz="0" w:space="0" w:color="auto"/>
                            <w:left w:val="none" w:sz="0" w:space="0" w:color="auto"/>
                            <w:bottom w:val="none" w:sz="0" w:space="0" w:color="auto"/>
                            <w:right w:val="none" w:sz="0" w:space="0" w:color="auto"/>
                          </w:divBdr>
                          <w:divsChild>
                            <w:div w:id="1190296517">
                              <w:marLeft w:val="0"/>
                              <w:marRight w:val="0"/>
                              <w:marTop w:val="0"/>
                              <w:marBottom w:val="0"/>
                              <w:divBdr>
                                <w:top w:val="none" w:sz="0" w:space="0" w:color="auto"/>
                                <w:left w:val="none" w:sz="0" w:space="0" w:color="auto"/>
                                <w:bottom w:val="none" w:sz="0" w:space="0" w:color="auto"/>
                                <w:right w:val="none" w:sz="0" w:space="0" w:color="auto"/>
                              </w:divBdr>
                              <w:divsChild>
                                <w:div w:id="1819222807">
                                  <w:marLeft w:val="0"/>
                                  <w:marRight w:val="0"/>
                                  <w:marTop w:val="0"/>
                                  <w:marBottom w:val="0"/>
                                  <w:divBdr>
                                    <w:top w:val="none" w:sz="0" w:space="0" w:color="auto"/>
                                    <w:left w:val="none" w:sz="0" w:space="0" w:color="auto"/>
                                    <w:bottom w:val="none" w:sz="0" w:space="0" w:color="auto"/>
                                    <w:right w:val="none" w:sz="0" w:space="0" w:color="auto"/>
                                  </w:divBdr>
                                  <w:divsChild>
                                    <w:div w:id="10224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031640">
      <w:bodyDiv w:val="1"/>
      <w:marLeft w:val="0"/>
      <w:marRight w:val="0"/>
      <w:marTop w:val="0"/>
      <w:marBottom w:val="0"/>
      <w:divBdr>
        <w:top w:val="none" w:sz="0" w:space="0" w:color="auto"/>
        <w:left w:val="none" w:sz="0" w:space="0" w:color="auto"/>
        <w:bottom w:val="none" w:sz="0" w:space="0" w:color="auto"/>
        <w:right w:val="none" w:sz="0" w:space="0" w:color="auto"/>
      </w:divBdr>
    </w:div>
    <w:div w:id="1419711448">
      <w:bodyDiv w:val="1"/>
      <w:marLeft w:val="0"/>
      <w:marRight w:val="0"/>
      <w:marTop w:val="0"/>
      <w:marBottom w:val="0"/>
      <w:divBdr>
        <w:top w:val="none" w:sz="0" w:space="0" w:color="auto"/>
        <w:left w:val="none" w:sz="0" w:space="0" w:color="auto"/>
        <w:bottom w:val="none" w:sz="0" w:space="0" w:color="auto"/>
        <w:right w:val="none" w:sz="0" w:space="0" w:color="auto"/>
      </w:divBdr>
    </w:div>
    <w:div w:id="1580947635">
      <w:bodyDiv w:val="1"/>
      <w:marLeft w:val="0"/>
      <w:marRight w:val="0"/>
      <w:marTop w:val="0"/>
      <w:marBottom w:val="0"/>
      <w:divBdr>
        <w:top w:val="none" w:sz="0" w:space="0" w:color="auto"/>
        <w:left w:val="none" w:sz="0" w:space="0" w:color="auto"/>
        <w:bottom w:val="none" w:sz="0" w:space="0" w:color="auto"/>
        <w:right w:val="none" w:sz="0" w:space="0" w:color="auto"/>
      </w:divBdr>
    </w:div>
    <w:div w:id="1911769636">
      <w:bodyDiv w:val="1"/>
      <w:marLeft w:val="0"/>
      <w:marRight w:val="0"/>
      <w:marTop w:val="0"/>
      <w:marBottom w:val="0"/>
      <w:divBdr>
        <w:top w:val="none" w:sz="0" w:space="0" w:color="auto"/>
        <w:left w:val="none" w:sz="0" w:space="0" w:color="auto"/>
        <w:bottom w:val="none" w:sz="0" w:space="0" w:color="auto"/>
        <w:right w:val="none" w:sz="0" w:space="0" w:color="auto"/>
      </w:divBdr>
    </w:div>
    <w:div w:id="1999378481">
      <w:bodyDiv w:val="1"/>
      <w:marLeft w:val="0"/>
      <w:marRight w:val="0"/>
      <w:marTop w:val="0"/>
      <w:marBottom w:val="0"/>
      <w:divBdr>
        <w:top w:val="none" w:sz="0" w:space="0" w:color="auto"/>
        <w:left w:val="none" w:sz="0" w:space="0" w:color="auto"/>
        <w:bottom w:val="none" w:sz="0" w:space="0" w:color="auto"/>
        <w:right w:val="none" w:sz="0" w:space="0" w:color="auto"/>
      </w:divBdr>
      <w:divsChild>
        <w:div w:id="2001693319">
          <w:marLeft w:val="0"/>
          <w:marRight w:val="0"/>
          <w:marTop w:val="0"/>
          <w:marBottom w:val="0"/>
          <w:divBdr>
            <w:top w:val="none" w:sz="0" w:space="0" w:color="auto"/>
            <w:left w:val="none" w:sz="0" w:space="0" w:color="auto"/>
            <w:bottom w:val="none" w:sz="0" w:space="0" w:color="auto"/>
            <w:right w:val="none" w:sz="0" w:space="0" w:color="auto"/>
          </w:divBdr>
          <w:divsChild>
            <w:div w:id="1257862292">
              <w:marLeft w:val="0"/>
              <w:marRight w:val="0"/>
              <w:marTop w:val="0"/>
              <w:marBottom w:val="0"/>
              <w:divBdr>
                <w:top w:val="none" w:sz="0" w:space="0" w:color="auto"/>
                <w:left w:val="none" w:sz="0" w:space="0" w:color="auto"/>
                <w:bottom w:val="none" w:sz="0" w:space="0" w:color="auto"/>
                <w:right w:val="none" w:sz="0" w:space="0" w:color="auto"/>
              </w:divBdr>
              <w:divsChild>
                <w:div w:id="663556166">
                  <w:marLeft w:val="0"/>
                  <w:marRight w:val="0"/>
                  <w:marTop w:val="0"/>
                  <w:marBottom w:val="0"/>
                  <w:divBdr>
                    <w:top w:val="none" w:sz="0" w:space="0" w:color="auto"/>
                    <w:left w:val="none" w:sz="0" w:space="0" w:color="auto"/>
                    <w:bottom w:val="none" w:sz="0" w:space="0" w:color="auto"/>
                    <w:right w:val="none" w:sz="0" w:space="0" w:color="auto"/>
                  </w:divBdr>
                  <w:divsChild>
                    <w:div w:id="459879682">
                      <w:marLeft w:val="0"/>
                      <w:marRight w:val="0"/>
                      <w:marTop w:val="0"/>
                      <w:marBottom w:val="0"/>
                      <w:divBdr>
                        <w:top w:val="none" w:sz="0" w:space="0" w:color="auto"/>
                        <w:left w:val="none" w:sz="0" w:space="0" w:color="auto"/>
                        <w:bottom w:val="none" w:sz="0" w:space="0" w:color="auto"/>
                        <w:right w:val="none" w:sz="0" w:space="0" w:color="auto"/>
                      </w:divBdr>
                      <w:divsChild>
                        <w:div w:id="20086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re.org.uk/resources/state-of-brownfield-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73E444201E0449FBFC40DF3DF2DCC" ma:contentTypeVersion="12" ma:contentTypeDescription="Create a new document." ma:contentTypeScope="" ma:versionID="20451ac82b5ca8664c1f1eef442ed2cf">
  <xsd:schema xmlns:xsd="http://www.w3.org/2001/XMLSchema" xmlns:xs="http://www.w3.org/2001/XMLSchema" xmlns:p="http://schemas.microsoft.com/office/2006/metadata/properties" xmlns:ns2="55d05998-2078-4398-a168-123858f140f7" xmlns:ns3="9de33e00-c47e-43bf-82d8-9871c9e2883d" targetNamespace="http://schemas.microsoft.com/office/2006/metadata/properties" ma:root="true" ma:fieldsID="9d4c5fc83cda6a7773b6e5cd45bd7293" ns2:_="" ns3:_="">
    <xsd:import namespace="55d05998-2078-4398-a168-123858f140f7"/>
    <xsd:import namespace="9de33e00-c47e-43bf-82d8-9871c9e28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05998-2078-4398-a168-123858f14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33e00-c47e-43bf-82d8-9871c9e288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F288-A9CB-4458-ABBF-92AD9E78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05998-2078-4398-a168-123858f140f7"/>
    <ds:schemaRef ds:uri="9de33e00-c47e-43bf-82d8-9871c9e28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E3E22-E270-4ADC-829F-A77B8E1A9D0C}">
  <ds:schemaRefs>
    <ds:schemaRef ds:uri="http://schemas.microsoft.com/sharepoint/v3/contenttype/forms"/>
  </ds:schemaRefs>
</ds:datastoreItem>
</file>

<file path=customXml/itemProps3.xml><?xml version="1.0" encoding="utf-8"?>
<ds:datastoreItem xmlns:ds="http://schemas.openxmlformats.org/officeDocument/2006/customXml" ds:itemID="{DD46553B-8DA3-4C76-BE35-1BC1EE3068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CFDC48-1A0E-B249-9CDC-A5851FCA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CPRE Sussex</vt:lpstr>
    </vt:vector>
  </TitlesOfParts>
  <Company>CPRE Sussex Branch</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CPRE Sussex</dc:title>
  <dc:creator>Lesley Wilson</dc:creator>
  <cp:lastModifiedBy>Jane Watson</cp:lastModifiedBy>
  <cp:revision>11</cp:revision>
  <cp:lastPrinted>2020-05-22T13:41:00Z</cp:lastPrinted>
  <dcterms:created xsi:type="dcterms:W3CDTF">2020-10-20T14:00:00Z</dcterms:created>
  <dcterms:modified xsi:type="dcterms:W3CDTF">2020-10-21T11:26:00Z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0x010100F6773E444201E0449FBFC40DF3DF2DCC</vt:lpwstr>
  </property>
</Properties>
</file>